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7E0CC9" w14:paraId="6404135C" w14:textId="77777777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5D087EFA" w14:textId="77777777" w:rsidR="007E0CC9" w:rsidRDefault="00AE3538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07CEF536" wp14:editId="29A1C367">
                  <wp:extent cx="542925" cy="5810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29FC1F81" w14:textId="77777777" w:rsidR="007E0CC9" w:rsidRDefault="00AE3538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14:paraId="485153CE" w14:textId="77777777" w:rsidR="007E0CC9" w:rsidRDefault="00AE3538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14:paraId="7308EBA9" w14:textId="77777777" w:rsidR="007E0CC9" w:rsidRDefault="00AE3538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14:paraId="3845ACD4" w14:textId="77777777" w:rsidR="007E0CC9" w:rsidRDefault="007E0CC9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0B67A22B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21C4F4C2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1BEE859A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28883798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0CC9831C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29B78830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00F06A11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2221AC60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00DE9A13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76C9768C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29D5BE6D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07F7360A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31E0DA53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1A2480F0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0573486A" w14:textId="77777777" w:rsidR="007E0CC9" w:rsidRDefault="007E0CC9">
      <w:pPr>
        <w:ind w:left="706"/>
        <w:jc w:val="center"/>
        <w:rPr>
          <w:b/>
          <w:bCs/>
          <w:sz w:val="28"/>
          <w:szCs w:val="28"/>
        </w:rPr>
      </w:pPr>
    </w:p>
    <w:p w14:paraId="32ADBA17" w14:textId="77777777" w:rsidR="007E0CC9" w:rsidRDefault="00AE3538">
      <w:pPr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14:paraId="4DC8C4F1" w14:textId="77777777" w:rsidR="007E0CC9" w:rsidRDefault="00AE3538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</w:rPr>
        <w:t>ОУДБ.02 Литература</w:t>
      </w:r>
    </w:p>
    <w:p w14:paraId="2A38416C" w14:textId="44AE23A8" w:rsidR="007E0CC9" w:rsidRPr="00CB5E84" w:rsidRDefault="00CB5E84">
      <w:pPr>
        <w:jc w:val="center"/>
        <w:rPr>
          <w:rFonts w:eastAsia="Calibri"/>
          <w:sz w:val="22"/>
          <w:szCs w:val="22"/>
        </w:rPr>
      </w:pPr>
      <w:r w:rsidRPr="00CB5E84">
        <w:rPr>
          <w:lang w:eastAsia="en-US"/>
        </w:rPr>
        <w:t>15.01.39 Сварщик-оператор полностью механизированной, автоматической и роботизированной сварки</w:t>
      </w:r>
    </w:p>
    <w:p w14:paraId="4B3286FA" w14:textId="77777777" w:rsidR="007E0CC9" w:rsidRDefault="007E0CC9">
      <w:pPr>
        <w:spacing w:after="200" w:line="276" w:lineRule="auto"/>
        <w:rPr>
          <w:b/>
          <w:sz w:val="28"/>
          <w:szCs w:val="28"/>
        </w:rPr>
      </w:pPr>
    </w:p>
    <w:p w14:paraId="6C710E3E" w14:textId="77777777" w:rsidR="007E0CC9" w:rsidRDefault="007E0CC9">
      <w:pPr>
        <w:spacing w:after="200" w:line="276" w:lineRule="auto"/>
        <w:rPr>
          <w:rFonts w:eastAsia="Calibri"/>
          <w:sz w:val="28"/>
          <w:szCs w:val="28"/>
        </w:rPr>
      </w:pPr>
    </w:p>
    <w:p w14:paraId="483C502B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4CDC4DF9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3AA826D1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5FE60634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1688D069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19B0059E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10D43E17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395EBAF8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023781EE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26804607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220B47B9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25CB5222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041AB899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10287BAF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7C1DA197" w14:textId="77777777" w:rsidR="007E0CC9" w:rsidRDefault="007E0CC9">
      <w:pPr>
        <w:spacing w:line="240" w:lineRule="exact"/>
        <w:ind w:left="2772"/>
        <w:jc w:val="both"/>
        <w:rPr>
          <w:sz w:val="28"/>
          <w:szCs w:val="28"/>
        </w:rPr>
      </w:pPr>
    </w:p>
    <w:p w14:paraId="17CD26D4" w14:textId="77777777" w:rsidR="007E0CC9" w:rsidRDefault="007E0CC9">
      <w:pPr>
        <w:spacing w:line="240" w:lineRule="exact"/>
        <w:jc w:val="both"/>
        <w:rPr>
          <w:sz w:val="28"/>
          <w:szCs w:val="28"/>
        </w:rPr>
      </w:pPr>
    </w:p>
    <w:p w14:paraId="345747FE" w14:textId="77777777" w:rsidR="007E0CC9" w:rsidRDefault="007E0CC9">
      <w:pPr>
        <w:spacing w:line="240" w:lineRule="exact"/>
        <w:jc w:val="both"/>
        <w:rPr>
          <w:sz w:val="28"/>
          <w:szCs w:val="28"/>
        </w:rPr>
      </w:pPr>
    </w:p>
    <w:p w14:paraId="13719EDD" w14:textId="77777777" w:rsidR="007E0CC9" w:rsidRDefault="007E0CC9">
      <w:pPr>
        <w:spacing w:line="240" w:lineRule="exact"/>
        <w:jc w:val="both"/>
        <w:rPr>
          <w:sz w:val="28"/>
          <w:szCs w:val="28"/>
        </w:rPr>
      </w:pPr>
    </w:p>
    <w:p w14:paraId="08E8319F" w14:textId="77777777" w:rsidR="007E0CC9" w:rsidRDefault="007E0CC9">
      <w:pPr>
        <w:spacing w:line="240" w:lineRule="exact"/>
        <w:jc w:val="both"/>
        <w:rPr>
          <w:sz w:val="28"/>
          <w:szCs w:val="28"/>
        </w:rPr>
      </w:pPr>
    </w:p>
    <w:p w14:paraId="4EC4501E" w14:textId="77777777" w:rsidR="007E0CC9" w:rsidRDefault="007E0CC9">
      <w:pPr>
        <w:spacing w:line="240" w:lineRule="exact"/>
        <w:jc w:val="both"/>
        <w:rPr>
          <w:sz w:val="28"/>
          <w:szCs w:val="28"/>
        </w:rPr>
      </w:pPr>
    </w:p>
    <w:p w14:paraId="5C4260F2" w14:textId="77777777" w:rsidR="007E0CC9" w:rsidRDefault="007E0CC9">
      <w:pPr>
        <w:spacing w:line="240" w:lineRule="exact"/>
        <w:jc w:val="both"/>
        <w:rPr>
          <w:sz w:val="28"/>
          <w:szCs w:val="28"/>
        </w:rPr>
      </w:pPr>
    </w:p>
    <w:p w14:paraId="798DF9C7" w14:textId="77777777" w:rsidR="007E0CC9" w:rsidRDefault="007E0CC9">
      <w:pPr>
        <w:spacing w:line="240" w:lineRule="exact"/>
        <w:jc w:val="both"/>
        <w:rPr>
          <w:sz w:val="28"/>
          <w:szCs w:val="28"/>
        </w:rPr>
      </w:pPr>
    </w:p>
    <w:p w14:paraId="56B44DA3" w14:textId="77777777" w:rsidR="007E0CC9" w:rsidRDefault="007E0CC9">
      <w:pPr>
        <w:spacing w:line="240" w:lineRule="exact"/>
        <w:jc w:val="both"/>
        <w:rPr>
          <w:sz w:val="28"/>
          <w:szCs w:val="28"/>
        </w:rPr>
      </w:pPr>
    </w:p>
    <w:p w14:paraId="5E135A47" w14:textId="77777777" w:rsidR="007E0CC9" w:rsidRDefault="00AE3538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14:paraId="277B3D7F" w14:textId="77777777" w:rsidR="007E0CC9" w:rsidRDefault="00AE3538">
      <w:pPr>
        <w:keepNext/>
        <w:spacing w:after="120"/>
        <w:jc w:val="center"/>
      </w:pPr>
      <w:r>
        <w:rPr>
          <w:b/>
          <w:bCs/>
          <w:color w:val="000000"/>
        </w:rPr>
        <w:lastRenderedPageBreak/>
        <w:t>СОДЕРЖАНИЕ ПРОГРАММЫ</w:t>
      </w:r>
    </w:p>
    <w:p w14:paraId="3DF2F399" w14:textId="77777777" w:rsidR="007E0CC9" w:rsidRDefault="00AE3538">
      <w:pPr>
        <w:keepNext/>
        <w:spacing w:after="120"/>
      </w:pPr>
      <w:r>
        <w:rPr>
          <w:color w:val="000000"/>
        </w:rPr>
        <w:t>Содержание программы</w:t>
      </w:r>
    </w:p>
    <w:p w14:paraId="2C7812D8" w14:textId="77777777" w:rsidR="007E0CC9" w:rsidRDefault="00AE3538">
      <w:pPr>
        <w:numPr>
          <w:ilvl w:val="0"/>
          <w:numId w:val="46"/>
        </w:numPr>
        <w:spacing w:after="160" w:line="256" w:lineRule="auto"/>
        <w:ind w:left="1429"/>
      </w:pPr>
      <w:r>
        <w:rPr>
          <w:color w:val="000000"/>
        </w:rPr>
        <w:t>Общая характеристика</w:t>
      </w:r>
    </w:p>
    <w:p w14:paraId="1577AF47" w14:textId="77777777" w:rsidR="007E0CC9" w:rsidRDefault="00AE3538">
      <w:pPr>
        <w:spacing w:after="160" w:line="256" w:lineRule="auto"/>
        <w:ind w:left="709"/>
      </w:pPr>
      <w:r>
        <w:rPr>
          <w:color w:val="000000"/>
        </w:rPr>
        <w:t>1.1 Цели и место дисциплины в структуре образовательной программы</w:t>
      </w:r>
    </w:p>
    <w:p w14:paraId="2B8C0339" w14:textId="77777777" w:rsidR="007E0CC9" w:rsidRDefault="00AE3538">
      <w:pPr>
        <w:spacing w:after="160" w:line="256" w:lineRule="auto"/>
        <w:ind w:left="709"/>
      </w:pPr>
      <w:r>
        <w:rPr>
          <w:color w:val="000000"/>
        </w:rPr>
        <w:t>1.2. Планируемы результаты освоения дисциплины</w:t>
      </w:r>
    </w:p>
    <w:p w14:paraId="35645FAC" w14:textId="77777777" w:rsidR="007E0CC9" w:rsidRDefault="00AE3538">
      <w:pPr>
        <w:spacing w:after="160" w:line="256" w:lineRule="auto"/>
      </w:pPr>
      <w:r>
        <w:rPr>
          <w:color w:val="000000"/>
        </w:rPr>
        <w:t>       2.</w:t>
      </w:r>
      <w:r>
        <w:rPr>
          <w:color w:val="000000"/>
        </w:rPr>
        <w:t xml:space="preserve"> Структура и содержание ДИСЦИПЛИНЫ</w:t>
      </w:r>
    </w:p>
    <w:p w14:paraId="66B72BA3" w14:textId="77777777" w:rsidR="007E0CC9" w:rsidRDefault="00AE3538">
      <w:pPr>
        <w:spacing w:after="160" w:line="256" w:lineRule="auto"/>
      </w:pPr>
      <w:r>
        <w:rPr>
          <w:color w:val="000000"/>
        </w:rPr>
        <w:t>             2.1. Трудоемкость освоения дисциплины</w:t>
      </w:r>
    </w:p>
    <w:p w14:paraId="1C120A79" w14:textId="77777777" w:rsidR="007E0CC9" w:rsidRDefault="00AE3538">
      <w:pPr>
        <w:spacing w:after="160" w:line="256" w:lineRule="auto"/>
      </w:pPr>
      <w:r>
        <w:rPr>
          <w:color w:val="000000"/>
        </w:rPr>
        <w:t>             2.2. Содержание дисциплины</w:t>
      </w:r>
    </w:p>
    <w:p w14:paraId="7B2879E7" w14:textId="77777777" w:rsidR="007E0CC9" w:rsidRDefault="00AE3538">
      <w:pPr>
        <w:spacing w:after="160" w:line="256" w:lineRule="auto"/>
      </w:pPr>
      <w:r>
        <w:rPr>
          <w:color w:val="000000"/>
        </w:rPr>
        <w:t>             2.3. Курсовой проект (работа)</w:t>
      </w:r>
    </w:p>
    <w:p w14:paraId="5AD98ABA" w14:textId="77777777" w:rsidR="007E0CC9" w:rsidRDefault="00AE3538">
      <w:pPr>
        <w:spacing w:after="160" w:line="256" w:lineRule="auto"/>
      </w:pPr>
      <w:r>
        <w:rPr>
          <w:color w:val="000000"/>
        </w:rPr>
        <w:t>     3. Условия реализации ДИСЦИПЛИНЫ</w:t>
      </w:r>
    </w:p>
    <w:p w14:paraId="66ABEC7E" w14:textId="77777777" w:rsidR="007E0CC9" w:rsidRDefault="00AE3538">
      <w:pPr>
        <w:spacing w:after="160" w:line="256" w:lineRule="auto"/>
      </w:pPr>
      <w:r>
        <w:rPr>
          <w:color w:val="000000"/>
        </w:rPr>
        <w:t xml:space="preserve">             3.1. Материально-техническое </w:t>
      </w:r>
      <w:r>
        <w:rPr>
          <w:color w:val="000000"/>
        </w:rPr>
        <w:t>обеспечение</w:t>
      </w:r>
    </w:p>
    <w:p w14:paraId="6C9C7F54" w14:textId="77777777" w:rsidR="007E0CC9" w:rsidRDefault="00AE3538">
      <w:pPr>
        <w:spacing w:after="160" w:line="256" w:lineRule="auto"/>
      </w:pPr>
      <w:r>
        <w:rPr>
          <w:color w:val="000000"/>
        </w:rPr>
        <w:t>             3.2. Учебно-методическое обеспечение</w:t>
      </w:r>
    </w:p>
    <w:p w14:paraId="4ACDA663" w14:textId="77777777" w:rsidR="007E0CC9" w:rsidRDefault="00AE3538">
      <w:pPr>
        <w:spacing w:after="160" w:line="256" w:lineRule="auto"/>
      </w:pPr>
      <w:r>
        <w:rPr>
          <w:color w:val="000000"/>
        </w:rPr>
        <w:t>    4. Контроль и оценка результатов освоения ДИСЦИПЛИНЫ</w:t>
      </w:r>
    </w:p>
    <w:p w14:paraId="4E74FAF5" w14:textId="77777777" w:rsidR="007E0CC9" w:rsidRDefault="007E0CC9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78CC5E6B" w14:textId="77777777" w:rsidR="007E0CC9" w:rsidRDefault="007E0CC9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534F31C5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03538FF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4D84DBA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92AB029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5B4FBB3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B28BD99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4FE5991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CBEF85A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54A6506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2123FDE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128F353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B0BA285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866D3B0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BD3B4B7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3C8D002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9E0BC8F" w14:textId="77777777" w:rsidR="007E0CC9" w:rsidRDefault="007E0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14:paraId="7DAEA000" w14:textId="77777777" w:rsidR="007E0CC9" w:rsidRDefault="00AE35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14:paraId="2F3D08FA" w14:textId="0CE1B33B" w:rsidR="007E0CC9" w:rsidRDefault="00AE3538" w:rsidP="002B060B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ОУДБ.02 Литература, составлена  на основе требований к </w:t>
      </w:r>
      <w:r>
        <w:rPr>
          <w:sz w:val="28"/>
          <w:szCs w:val="28"/>
        </w:rPr>
        <w:t xml:space="preserve">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</w:t>
      </w:r>
      <w:r>
        <w:rPr>
          <w:sz w:val="28"/>
          <w:szCs w:val="28"/>
        </w:rPr>
        <w:t xml:space="preserve">12 августа 2022 г.),  в соответствии с </w:t>
      </w:r>
      <w:proofErr w:type="gramStart"/>
      <w:r>
        <w:rPr>
          <w:sz w:val="28"/>
          <w:szCs w:val="28"/>
        </w:rPr>
        <w:t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</w:t>
      </w:r>
      <w:r>
        <w:rPr>
          <w:sz w:val="28"/>
          <w:szCs w:val="28"/>
        </w:rPr>
        <w:t xml:space="preserve">м изменений от 19.03.2024 года), с учетом требований Федерального государственного образовательного стандарта  по профессии </w:t>
      </w:r>
      <w:r w:rsidR="002B060B" w:rsidRPr="002B060B">
        <w:rPr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r w:rsidR="002B060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утвержденного Приказом Министерства Просвещения РФ </w:t>
      </w:r>
      <w:r>
        <w:rPr>
          <w:sz w:val="28"/>
          <w:szCs w:val="28"/>
        </w:rPr>
        <w:t>от</w:t>
      </w:r>
      <w:r>
        <w:rPr>
          <w:rFonts w:ascii="PT Sans" w:eastAsia="PT Sans" w:hAnsi="PT Sans" w:cs="PT Sans"/>
          <w:color w:val="333333"/>
          <w:sz w:val="30"/>
          <w:highlight w:val="white"/>
        </w:rPr>
        <w:t xml:space="preserve"> </w:t>
      </w:r>
      <w:r>
        <w:rPr>
          <w:rFonts w:ascii="PT Sans" w:eastAsia="PT Sans" w:hAnsi="PT Sans" w:cs="PT Sans"/>
          <w:color w:val="333333"/>
          <w:sz w:val="28"/>
          <w:szCs w:val="28"/>
          <w:highlight w:val="white"/>
        </w:rPr>
        <w:t>13.07.2023 № 528</w:t>
      </w:r>
      <w:r>
        <w:rPr>
          <w:sz w:val="28"/>
          <w:szCs w:val="28"/>
        </w:rPr>
        <w:t>), с учетом рабо</w:t>
      </w:r>
      <w:r>
        <w:rPr>
          <w:sz w:val="28"/>
          <w:szCs w:val="28"/>
        </w:rPr>
        <w:t>чей программы воспитания по профессии</w:t>
      </w:r>
      <w:proofErr w:type="gramEnd"/>
      <w:r>
        <w:rPr>
          <w:sz w:val="28"/>
          <w:szCs w:val="28"/>
        </w:rPr>
        <w:t xml:space="preserve"> </w:t>
      </w:r>
      <w:r w:rsidR="002B060B" w:rsidRPr="002B060B">
        <w:rPr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r>
        <w:rPr>
          <w:sz w:val="28"/>
          <w:szCs w:val="28"/>
        </w:rPr>
        <w:t>.</w:t>
      </w:r>
    </w:p>
    <w:p w14:paraId="538E24BA" w14:textId="77777777" w:rsidR="007E0CC9" w:rsidRDefault="007E0CC9">
      <w:pPr>
        <w:spacing w:line="276" w:lineRule="auto"/>
        <w:ind w:firstLine="567"/>
        <w:jc w:val="both"/>
        <w:rPr>
          <w:b/>
          <w:sz w:val="28"/>
          <w:szCs w:val="28"/>
        </w:rPr>
      </w:pPr>
    </w:p>
    <w:p w14:paraId="0F23DF78" w14:textId="77777777" w:rsidR="007E0CC9" w:rsidRDefault="00AE3538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14:paraId="6E40C7A5" w14:textId="77777777" w:rsidR="007E0CC9" w:rsidRDefault="007E0CC9">
      <w:pPr>
        <w:ind w:firstLine="567"/>
        <w:jc w:val="both"/>
        <w:rPr>
          <w:b/>
          <w:sz w:val="28"/>
          <w:szCs w:val="28"/>
        </w:rPr>
      </w:pPr>
    </w:p>
    <w:p w14:paraId="463808F7" w14:textId="77777777" w:rsidR="007E0CC9" w:rsidRDefault="00AE353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«Литература» является </w:t>
      </w:r>
      <w:r>
        <w:rPr>
          <w:sz w:val="28"/>
          <w:szCs w:val="28"/>
        </w:rPr>
        <w:t>обязательным  учебным предметом ФГОС СОО.</w:t>
      </w:r>
    </w:p>
    <w:p w14:paraId="6EBCC7AA" w14:textId="2FF4F8A5" w:rsidR="007E0CC9" w:rsidRDefault="00AE3538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«Литература» изучается в общеобразовательном цикле учебного плана ОПОП СПО по профессии </w:t>
      </w:r>
      <w:r w:rsidR="002B060B" w:rsidRPr="002B060B">
        <w:rPr>
          <w:bCs/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bookmarkStart w:id="0" w:name="_GoBack"/>
      <w:bookmarkEnd w:id="0"/>
      <w:r>
        <w:rPr>
          <w:bCs/>
          <w:sz w:val="28"/>
          <w:szCs w:val="28"/>
        </w:rPr>
        <w:t>.</w:t>
      </w:r>
    </w:p>
    <w:p w14:paraId="5B44C017" w14:textId="77777777" w:rsidR="007E0CC9" w:rsidRDefault="007E0CC9">
      <w:pPr>
        <w:spacing w:line="276" w:lineRule="auto"/>
        <w:ind w:firstLine="567"/>
        <w:jc w:val="both"/>
        <w:rPr>
          <w:sz w:val="28"/>
          <w:szCs w:val="28"/>
        </w:rPr>
      </w:pPr>
    </w:p>
    <w:p w14:paraId="778A0B98" w14:textId="77777777" w:rsidR="007E0CC9" w:rsidRDefault="007E0C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" w:hAnsi="OfficinaSansBookC"/>
          <w:b/>
          <w:sz w:val="28"/>
          <w:szCs w:val="28"/>
        </w:rPr>
      </w:pPr>
    </w:p>
    <w:p w14:paraId="05EBACE0" w14:textId="77777777" w:rsidR="007E0CC9" w:rsidRDefault="00AE3538">
      <w:pPr>
        <w:numPr>
          <w:ilvl w:val="1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</w:t>
      </w:r>
      <w:r>
        <w:rPr>
          <w:b/>
          <w:sz w:val="28"/>
          <w:szCs w:val="28"/>
        </w:rPr>
        <w:t>планируемые результаты освоения дисциплины</w:t>
      </w:r>
    </w:p>
    <w:p w14:paraId="3D53BB28" w14:textId="77777777" w:rsidR="007E0CC9" w:rsidRDefault="007E0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14:paraId="503FC6B2" w14:textId="77777777" w:rsidR="007E0CC9" w:rsidRDefault="00AE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1.2.1 Цели учебной дисциплины:</w:t>
      </w:r>
    </w:p>
    <w:p w14:paraId="39B67A59" w14:textId="77777777" w:rsidR="007E0CC9" w:rsidRDefault="00AE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Цели изучения литературы на уровне среднего общего образования состоят в сформированности чувства причастности к отечественным культурным традициям, лежащим в основе исторической пр</w:t>
      </w:r>
      <w:r>
        <w:rPr>
          <w:bCs/>
          <w:iCs/>
          <w:sz w:val="28"/>
          <w:szCs w:val="28"/>
        </w:rPr>
        <w:t>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</w:t>
      </w:r>
      <w:r>
        <w:rPr>
          <w:bCs/>
          <w:iCs/>
          <w:sz w:val="28"/>
          <w:szCs w:val="28"/>
        </w:rPr>
        <w:t xml:space="preserve">овым, литературным, интеллектуальным, </w:t>
      </w:r>
      <w:r>
        <w:rPr>
          <w:bCs/>
          <w:iCs/>
          <w:sz w:val="28"/>
          <w:szCs w:val="28"/>
        </w:rPr>
        <w:lastRenderedPageBreak/>
        <w:t>духовно-нравственным развитием личности.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</w:t>
      </w:r>
      <w:r>
        <w:rPr>
          <w:bCs/>
          <w:iCs/>
          <w:sz w:val="28"/>
          <w:szCs w:val="28"/>
        </w:rPr>
        <w:t>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</w:t>
      </w:r>
      <w:r>
        <w:rPr>
          <w:bCs/>
          <w:iCs/>
          <w:sz w:val="28"/>
          <w:szCs w:val="28"/>
        </w:rPr>
        <w:t>чи обучающихся на примере лучших литературных образцов.</w:t>
      </w:r>
    </w:p>
    <w:p w14:paraId="28808073" w14:textId="77777777" w:rsidR="007E0CC9" w:rsidRDefault="00AE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Достижение целей изучения литературы возможно при комплексном решении учебных и воспитательных задач, стоящих на уровне среднего общего образования и сформулированных в ФГОС СОО.</w:t>
      </w:r>
    </w:p>
    <w:p w14:paraId="64CC86A1" w14:textId="77777777" w:rsidR="007E0CC9" w:rsidRDefault="00AE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1555B9F0" w14:textId="77777777" w:rsidR="007E0CC9" w:rsidRDefault="007E0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7E0CC9">
          <w:footerReference w:type="even" r:id="rId10"/>
          <w:footerReference w:type="default" r:id="rId11"/>
          <w:type w:val="continuous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14:paraId="14CAF1CD" w14:textId="77777777" w:rsidR="007E0CC9" w:rsidRDefault="00AE3538">
      <w:pPr>
        <w:ind w:firstLine="709"/>
        <w:jc w:val="both"/>
        <w:rPr>
          <w:b/>
        </w:rPr>
      </w:pPr>
      <w:r>
        <w:rPr>
          <w:b/>
        </w:rPr>
        <w:lastRenderedPageBreak/>
        <w:t>1.2.2  Планируемые результаты освоения общеобразовательной дисциплины</w:t>
      </w:r>
      <w:r>
        <w:rPr>
          <w:rFonts w:eastAsia="Calibri"/>
          <w:b/>
        </w:rPr>
        <w:t xml:space="preserve"> в соответствии с ФГОС СПО и на основе ФГОС СОО</w:t>
      </w:r>
    </w:p>
    <w:p w14:paraId="48AAEF22" w14:textId="77777777" w:rsidR="007E0CC9" w:rsidRDefault="00AE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bookmarkStart w:id="1" w:name="100140"/>
      <w:bookmarkStart w:id="2" w:name="_Toc296666846"/>
      <w:bookmarkStart w:id="3" w:name="_Toc494642150"/>
      <w:bookmarkEnd w:id="1"/>
      <w:r>
        <w:t>В результате</w:t>
      </w:r>
      <w:r>
        <w:t xml:space="preserve"> освоения программы по дисциплине «Литература», предполагается достижение: </w:t>
      </w:r>
    </w:p>
    <w:p w14:paraId="60A4C4E4" w14:textId="77777777" w:rsidR="007E0CC9" w:rsidRDefault="00AE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личностных результатов по дисциплине; </w:t>
      </w:r>
    </w:p>
    <w:p w14:paraId="2C223AFE" w14:textId="77777777" w:rsidR="007E0CC9" w:rsidRDefault="00AE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метапредметных результатов; </w:t>
      </w:r>
    </w:p>
    <w:p w14:paraId="383DE5C9" w14:textId="77777777" w:rsidR="007E0CC9" w:rsidRDefault="00AE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предметных результатов; </w:t>
      </w:r>
    </w:p>
    <w:p w14:paraId="39A51CBF" w14:textId="77777777" w:rsidR="007E0CC9" w:rsidRDefault="00AE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формирование общих компетенций; </w:t>
      </w:r>
    </w:p>
    <w:p w14:paraId="0E4CA53B" w14:textId="77777777" w:rsidR="007E0CC9" w:rsidRDefault="00AE3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предрасположенность к формированию профессиональных компетенций. </w:t>
      </w:r>
    </w:p>
    <w:p w14:paraId="2D6B73BE" w14:textId="77777777" w:rsidR="007E0CC9" w:rsidRDefault="00AE3538">
      <w:pPr>
        <w:ind w:firstLine="709"/>
        <w:jc w:val="both"/>
        <w:rPr>
          <w:bCs/>
        </w:rPr>
      </w:pPr>
      <w:r>
        <w:rPr>
          <w:bCs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14:paraId="0E44196B" w14:textId="77777777" w:rsidR="007E0CC9" w:rsidRDefault="00AE3538">
      <w:pPr>
        <w:ind w:firstLine="709"/>
        <w:jc w:val="both"/>
        <w:rPr>
          <w:bCs/>
        </w:rPr>
      </w:pPr>
      <w:r>
        <w:rPr>
          <w:bCs/>
        </w:rPr>
        <w:t>В результате ос</w:t>
      </w:r>
      <w:r>
        <w:rPr>
          <w:bCs/>
        </w:rPr>
        <w:t>воения дисциплины обучающийся должен:</w:t>
      </w:r>
    </w:p>
    <w:tbl>
      <w:tblPr>
        <w:tblW w:w="15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 w:rsidR="007E0CC9" w14:paraId="6B1383B3" w14:textId="77777777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14:paraId="658FC5BB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849" w:type="dxa"/>
            <w:gridSpan w:val="3"/>
            <w:shd w:val="clear" w:color="auto" w:fill="auto"/>
          </w:tcPr>
          <w:p w14:paraId="57A1890C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7E0CC9" w14:paraId="0EA56DD5" w14:textId="77777777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14:paraId="66B04AE8" w14:textId="77777777" w:rsidR="007E0CC9" w:rsidRDefault="007E0CC9">
            <w:pPr>
              <w:tabs>
                <w:tab w:val="left" w:pos="8400"/>
              </w:tabs>
            </w:pPr>
          </w:p>
        </w:tc>
        <w:tc>
          <w:tcPr>
            <w:tcW w:w="3832" w:type="dxa"/>
            <w:shd w:val="clear" w:color="auto" w:fill="auto"/>
          </w:tcPr>
          <w:p w14:paraId="1436A13E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111" w:type="dxa"/>
            <w:shd w:val="clear" w:color="auto" w:fill="auto"/>
          </w:tcPr>
          <w:p w14:paraId="0ED47DC6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906" w:type="dxa"/>
            <w:shd w:val="clear" w:color="auto" w:fill="auto"/>
          </w:tcPr>
          <w:p w14:paraId="08E9DBE4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7E0CC9" w14:paraId="7AFD9D1E" w14:textId="77777777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14:paraId="7B733A19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ОК1 выбирать способы решения задач профессиональной </w:t>
            </w:r>
            <w:r>
              <w:t>деятельности применительно к различным контекстам</w:t>
            </w:r>
          </w:p>
        </w:tc>
        <w:tc>
          <w:tcPr>
            <w:tcW w:w="3832" w:type="dxa"/>
            <w:shd w:val="clear" w:color="auto" w:fill="auto"/>
          </w:tcPr>
          <w:p w14:paraId="0E88DA5B" w14:textId="77777777" w:rsidR="007E0CC9" w:rsidRDefault="00AE3538">
            <w:r>
              <w:t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</w:t>
            </w:r>
            <w:r>
              <w:t xml:space="preserve">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</w:t>
            </w:r>
            <w:r>
              <w:t>на протяжении всей жизни;</w:t>
            </w:r>
          </w:p>
          <w:p w14:paraId="332D7F8B" w14:textId="77777777" w:rsidR="007E0CC9" w:rsidRDefault="007E0CC9">
            <w:pPr>
              <w:tabs>
                <w:tab w:val="left" w:pos="8400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14:paraId="7382D0F5" w14:textId="77777777" w:rsidR="007E0CC9" w:rsidRDefault="00AE3538">
            <w:pPr>
              <w:tabs>
                <w:tab w:val="left" w:pos="8400"/>
              </w:tabs>
              <w:spacing w:line="276" w:lineRule="auto"/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позиционировани</w:t>
            </w:r>
            <w:r>
              <w:t>е себя как результативного и привлекательного участника трудовых отношений.</w:t>
            </w:r>
          </w:p>
        </w:tc>
        <w:tc>
          <w:tcPr>
            <w:tcW w:w="4906" w:type="dxa"/>
            <w:shd w:val="clear" w:color="auto" w:fill="auto"/>
          </w:tcPr>
          <w:p w14:paraId="7C97428F" w14:textId="77777777" w:rsidR="007E0CC9" w:rsidRDefault="00AE3538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r>
              <w:t>сформированность ценностного отношения к литературе как неотъемлемой части культуры;</w:t>
            </w:r>
          </w:p>
          <w:p w14:paraId="51E15605" w14:textId="77777777" w:rsidR="007E0CC9" w:rsidRDefault="00AE3538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</w:t>
            </w:r>
            <w:r>
              <w:t>овременной литературы, в том числе литературы народов России:</w:t>
            </w:r>
          </w:p>
          <w:p w14:paraId="4CADD136" w14:textId="77777777" w:rsidR="007E0CC9" w:rsidRDefault="00AE3538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5) 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14:paraId="433FE4D3" w14:textId="77777777" w:rsidR="007E0CC9" w:rsidRDefault="00AE3538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6) способность выявлять в произведениях </w:t>
            </w:r>
            <w:r>
              <w:lastRenderedPageBreak/>
              <w:t>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053A5530" w14:textId="77777777" w:rsidR="007E0CC9" w:rsidRDefault="00AE3538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7) осознание худ</w:t>
            </w:r>
            <w:r>
              <w:t>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14:paraId="29E2C072" w14:textId="77777777" w:rsidR="007E0CC9" w:rsidRDefault="00AE3538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8) сформированность умений выразительно (с учетом индивидуальных особенностей обучающихся) читать, в т</w:t>
            </w:r>
            <w:r>
              <w:t>ом числе наизусть, не менее 10 произведений и (или) фрагментов</w:t>
            </w:r>
          </w:p>
        </w:tc>
      </w:tr>
      <w:tr w:rsidR="007E0CC9" w14:paraId="2A127225" w14:textId="77777777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14:paraId="6E818194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32" w:type="dxa"/>
            <w:shd w:val="clear" w:color="auto" w:fill="auto"/>
          </w:tcPr>
          <w:p w14:paraId="79550A5E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 xml:space="preserve">В области ценности </w:t>
            </w:r>
            <w:r>
              <w:t>научного познания:</w:t>
            </w:r>
          </w:p>
          <w:p w14:paraId="4E7B9EE0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78AD269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</w:t>
            </w:r>
            <w:r>
              <w:t>ельской культуры как средства взаимодействия между людьми и познания мира;</w:t>
            </w:r>
          </w:p>
          <w:p w14:paraId="23B6FA96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</w:t>
            </w:r>
            <w:r>
              <w:lastRenderedPageBreak/>
              <w:t>индивидуально и в группе.</w:t>
            </w:r>
          </w:p>
          <w:p w14:paraId="3DB80A75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>Работа с информацией:</w:t>
            </w:r>
          </w:p>
          <w:p w14:paraId="58760CA9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владение навыками полу</w:t>
            </w:r>
            <w:r>
              <w:t>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3D08749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создание текстов в различных форматах с учетом назначения информации и целевой аудитории</w:t>
            </w:r>
            <w:r>
              <w:t>, выбирая оптимальную форму представления и визуализации;</w:t>
            </w:r>
          </w:p>
          <w:p w14:paraId="31E2D7D5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оценивание достоверности, легитимности информации, ее соответствие правовым и морально-этическим нормам;</w:t>
            </w:r>
          </w:p>
          <w:p w14:paraId="667ED7D3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использование средства информационных и коммуникационных технологий в решении когнитивных, ко</w:t>
            </w:r>
            <w:r>
              <w:t>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B2AA480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владение навыками распознавания и защиты информации, информационной</w:t>
            </w:r>
            <w:r>
              <w:t xml:space="preserve"> безопасности личности</w:t>
            </w:r>
          </w:p>
        </w:tc>
        <w:tc>
          <w:tcPr>
            <w:tcW w:w="4111" w:type="dxa"/>
            <w:shd w:val="clear" w:color="auto" w:fill="auto"/>
          </w:tcPr>
          <w:p w14:paraId="1DF59D17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>
              <w:lastRenderedPageBreak/>
              <w:t>Уважение к труду человека, осознание ценности собственного труда и труда других людей.  Экономическая активность, ориентированность на осознанный выбор сферы профессиональной деятельности с учетом личных жизненных планов, потребностей своей семьи, российск</w:t>
            </w:r>
            <w:r>
              <w:t>ого общества. Выражение осознанной готовности к получению профессионального образования, к непрерывному образованию в течение жизни. Позитивное отношение к регулированию трудовых отношений. Ориентированность на самообразование и профессиональную переподгот</w:t>
            </w:r>
            <w:r>
              <w:t xml:space="preserve">овку в </w:t>
            </w:r>
            <w:r>
              <w:lastRenderedPageBreak/>
              <w:t>условиях смены технологического 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906" w:type="dxa"/>
            <w:shd w:val="clear" w:color="auto" w:fill="auto"/>
          </w:tcPr>
          <w:p w14:paraId="729845FB" w14:textId="77777777" w:rsidR="007E0CC9" w:rsidRDefault="00AE3538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lastRenderedPageBreak/>
              <w:t>- владение умениями анализа и интерпретации художественных произведе</w:t>
            </w:r>
            <w:r>
              <w:t>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</w:t>
            </w:r>
            <w:r>
              <w:t>:</w:t>
            </w:r>
          </w:p>
          <w:p w14:paraId="56C1AB17" w14:textId="77777777" w:rsidR="007E0CC9" w:rsidRDefault="007E0CC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14:paraId="5ECD6367" w14:textId="77777777" w:rsidR="007E0CC9" w:rsidRDefault="00AE3538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</w:t>
            </w:r>
            <w:r>
              <w:lastRenderedPageBreak/>
              <w:t>информационной переработки текстов в виде аннотаций, докладов, тез</w:t>
            </w:r>
            <w:r>
              <w:t>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</w:p>
          <w:p w14:paraId="086B3C4A" w14:textId="77777777" w:rsidR="007E0CC9" w:rsidRDefault="00AE3538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 собственные письменные высказывания с учетом норм русского литературного язык</w:t>
            </w:r>
          </w:p>
          <w:p w14:paraId="14F49C81" w14:textId="77777777" w:rsidR="007E0CC9" w:rsidRDefault="007E0CC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14:paraId="0724CE7E" w14:textId="77777777" w:rsidR="007E0CC9" w:rsidRDefault="00AE3538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- у</w:t>
            </w:r>
            <w:r>
              <w:t>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</w:t>
            </w:r>
          </w:p>
        </w:tc>
      </w:tr>
      <w:tr w:rsidR="007E0CC9" w14:paraId="103EBBE0" w14:textId="77777777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14:paraId="20B1BC07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04 эффективно взаимодействовать и </w:t>
            </w:r>
            <w:r>
              <w:lastRenderedPageBreak/>
              <w:t>работать в коллективе и команде</w:t>
            </w:r>
          </w:p>
        </w:tc>
        <w:tc>
          <w:tcPr>
            <w:tcW w:w="3832" w:type="dxa"/>
            <w:shd w:val="clear" w:color="auto" w:fill="auto"/>
          </w:tcPr>
          <w:p w14:paraId="5D871010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1) Овладение </w:t>
            </w:r>
            <w:r>
              <w:t>универсальными коммуникативными действиями:</w:t>
            </w:r>
          </w:p>
          <w:p w14:paraId="21802682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- понимание и использование преимущества командной и индивидуальной работы;</w:t>
            </w:r>
          </w:p>
          <w:p w14:paraId="4C5203E5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координация и выполнение работы в условиях реального, виртуального и комбинированного взаимодействия;</w:t>
            </w:r>
          </w:p>
          <w:p w14:paraId="016C4AA7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позитивного стра</w:t>
            </w:r>
            <w:r>
              <w:t>тегического поведения в различных ситуациях, проявление творчества и воображения, инициатива;</w:t>
            </w:r>
          </w:p>
          <w:p w14:paraId="32788FB5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2) Овладение универсальными регулятивными действиями: </w:t>
            </w:r>
          </w:p>
          <w:p w14:paraId="562DDE95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принятие себя и других людей; </w:t>
            </w:r>
          </w:p>
          <w:p w14:paraId="38C0D894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осознание своих недостатков и достоинств;</w:t>
            </w:r>
          </w:p>
          <w:p w14:paraId="59416AD9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принятие мотивов и аргументо</w:t>
            </w:r>
            <w:r>
              <w:t>в других людей при анализе результатов деятельности;</w:t>
            </w:r>
          </w:p>
          <w:p w14:paraId="3DACF2CE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признание своих прав и прав других людей на ошибки;</w:t>
            </w:r>
          </w:p>
          <w:p w14:paraId="2EEB98DC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развитие способности понимать мир с позиции другого человека</w:t>
            </w:r>
          </w:p>
        </w:tc>
        <w:tc>
          <w:tcPr>
            <w:tcW w:w="4111" w:type="dxa"/>
            <w:shd w:val="clear" w:color="auto" w:fill="auto"/>
          </w:tcPr>
          <w:p w14:paraId="1F540977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Самостоятельность и ответственность в принятии решений </w:t>
            </w:r>
            <w:r>
              <w:lastRenderedPageBreak/>
              <w:t xml:space="preserve">во всех сферах своей </w:t>
            </w:r>
            <w:r>
              <w:t>деятельности, готовый к исполнению разнообразных социальных ролей, востребованных бизнесом, обществом и государством.</w:t>
            </w:r>
          </w:p>
          <w:p w14:paraId="75FBD007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профессиональной конкуренции и конструктивной реакции на критику.</w:t>
            </w:r>
          </w:p>
          <w:p w14:paraId="5868866A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генерировать новые идеи для решения задач цифро</w:t>
            </w:r>
            <w:r>
              <w:t>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14:paraId="3CF983AC" w14:textId="77777777" w:rsidR="007E0CC9" w:rsidRDefault="007E0C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06" w:type="dxa"/>
            <w:shd w:val="clear" w:color="auto" w:fill="auto"/>
          </w:tcPr>
          <w:p w14:paraId="4B3D3E4B" w14:textId="77777777" w:rsidR="007E0CC9" w:rsidRDefault="00AE3538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>- сфор</w:t>
            </w:r>
            <w:r>
              <w:t xml:space="preserve">мированность умений выразительно (с учетом индивидуальных особенностей </w:t>
            </w:r>
            <w:r>
              <w:lastRenderedPageBreak/>
              <w:t>обучающихся) читать, в том числе наизусть, не менее 10 произведений и (или) фрагментов</w:t>
            </w:r>
          </w:p>
          <w:p w14:paraId="078B90CD" w14:textId="77777777" w:rsidR="007E0CC9" w:rsidRDefault="00AE3538">
            <w:pPr>
              <w:tabs>
                <w:tab w:val="left" w:pos="8400"/>
              </w:tabs>
              <w:spacing w:line="276" w:lineRule="auto"/>
              <w:jc w:val="both"/>
            </w:pPr>
            <w:r>
              <w:t>- осознание взаимосвязи между языковым, литературным, интеллектуальным, духовно-нравственным разви</w:t>
            </w:r>
            <w:r>
              <w:t>тием личности</w:t>
            </w:r>
          </w:p>
        </w:tc>
      </w:tr>
      <w:tr w:rsidR="007E0CC9" w14:paraId="4E0751A6" w14:textId="77777777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14:paraId="51BA4B14" w14:textId="77777777" w:rsidR="007E0CC9" w:rsidRDefault="00AE3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</w:pPr>
            <w:r>
              <w:lastRenderedPageBreak/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32" w:type="dxa"/>
            <w:shd w:val="clear" w:color="auto" w:fill="auto"/>
          </w:tcPr>
          <w:p w14:paraId="72DF1BC6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В области эстетического воспитания:</w:t>
            </w:r>
          </w:p>
          <w:p w14:paraId="74396F24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эстетическое отношение к миру, включая </w:t>
            </w:r>
            <w:r>
              <w:t>эстетику быта, научного и технического творчества, спорта, труда и общественных отношений;</w:t>
            </w:r>
          </w:p>
          <w:p w14:paraId="5A69ADCA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233D0603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убежденность в значимо</w:t>
            </w:r>
            <w:r>
              <w:t>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71C5C94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личности.</w:t>
            </w:r>
          </w:p>
          <w:p w14:paraId="1618A283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 Овладение универсальными комм</w:t>
            </w:r>
            <w:r>
              <w:t>уникативными действиями:</w:t>
            </w:r>
          </w:p>
          <w:p w14:paraId="4A1F4219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 общение:</w:t>
            </w:r>
          </w:p>
          <w:p w14:paraId="2C379000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осуществлять коммуникации во всех сферах жизни;</w:t>
            </w:r>
          </w:p>
          <w:p w14:paraId="6A9C1E73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понимание значения социальных знаков, распознавание предпосылок конфликтных ситуаций и умение смягчать конфликты;</w:t>
            </w:r>
          </w:p>
          <w:p w14:paraId="02490270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развернутое и логичное объяснение своей точки зрени</w:t>
            </w:r>
            <w:r>
              <w:t>я с использованием языковых средств</w:t>
            </w:r>
          </w:p>
        </w:tc>
        <w:tc>
          <w:tcPr>
            <w:tcW w:w="4111" w:type="dxa"/>
            <w:shd w:val="clear" w:color="auto" w:fill="auto"/>
          </w:tcPr>
          <w:p w14:paraId="45EF424D" w14:textId="77777777" w:rsidR="007E0CC9" w:rsidRDefault="00AE3538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Осознание себя гражданином России и защитником Отечества, выражающий свою российскую идентичность в поликультурном </w:t>
            </w:r>
          </w:p>
          <w:p w14:paraId="06CF65FC" w14:textId="77777777" w:rsidR="007E0CC9" w:rsidRDefault="00AE3538">
            <w:pPr>
              <w:tabs>
                <w:tab w:val="left" w:pos="8400"/>
              </w:tabs>
              <w:spacing w:line="276" w:lineRule="auto"/>
              <w:jc w:val="both"/>
            </w:pPr>
            <w:r>
              <w:t>и многоконфессиональном российском обществе и современном мировом сообществе. Сознание своего единства с</w:t>
            </w:r>
            <w:r>
              <w:t xml:space="preserve"> народом России, с Российским государством, демонстрация ответственности за развитие страны. Проявление </w:t>
            </w:r>
            <w:r>
              <w:lastRenderedPageBreak/>
              <w:t xml:space="preserve">готовности к защите Родины, способность аргументированно отстаивать суверенитет и достоинство народа России, сохранять и защищать историческую правду о </w:t>
            </w:r>
            <w:r>
              <w:t>Российском государстве</w:t>
            </w:r>
          </w:p>
        </w:tc>
        <w:tc>
          <w:tcPr>
            <w:tcW w:w="4906" w:type="dxa"/>
            <w:shd w:val="clear" w:color="auto" w:fill="auto"/>
          </w:tcPr>
          <w:p w14:paraId="5D882F24" w14:textId="77777777" w:rsidR="007E0CC9" w:rsidRDefault="00AE3538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- сформированность умений </w:t>
            </w:r>
            <w:proofErr w:type="spellStart"/>
            <w:proofErr w:type="gramStart"/>
            <w:r>
              <w:t>вырази-тельно</w:t>
            </w:r>
            <w:proofErr w:type="spellEnd"/>
            <w:proofErr w:type="gramEnd"/>
            <w:r>
              <w:t xml:space="preserve">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4C855391" w14:textId="77777777" w:rsidR="007E0CC9" w:rsidRDefault="00AE3538">
            <w:pPr>
              <w:tabs>
                <w:tab w:val="left" w:pos="8400"/>
              </w:tabs>
              <w:spacing w:line="276" w:lineRule="auto"/>
              <w:jc w:val="both"/>
            </w:pPr>
            <w:r>
              <w:t>- владение умениями анализа и интерпретации художественных произвед</w:t>
            </w:r>
            <w:r>
              <w:t>ений в единстве формы и содержания (с учетом неоднозначности заложенных в нем смыслов и наличия в нем подтекста) с использованием теоретико-</w:t>
            </w:r>
            <w:r>
              <w:lastRenderedPageBreak/>
              <w:t xml:space="preserve">литературных терминов и понятий (в дополнение </w:t>
            </w:r>
            <w:proofErr w:type="gramStart"/>
            <w:r>
              <w:t>к</w:t>
            </w:r>
            <w:proofErr w:type="gramEnd"/>
            <w:r>
              <w:t xml:space="preserve"> изученным на уровне начального обще-го и основного общего образовани</w:t>
            </w:r>
            <w:r>
              <w:t>я)</w:t>
            </w:r>
          </w:p>
          <w:p w14:paraId="31E3B333" w14:textId="77777777" w:rsidR="007E0CC9" w:rsidRDefault="007E0CC9">
            <w:pPr>
              <w:tabs>
                <w:tab w:val="left" w:pos="8400"/>
              </w:tabs>
              <w:spacing w:line="276" w:lineRule="auto"/>
              <w:jc w:val="both"/>
            </w:pPr>
          </w:p>
          <w:p w14:paraId="075E76FC" w14:textId="77777777" w:rsidR="007E0CC9" w:rsidRDefault="00AE3538">
            <w:pPr>
              <w:tabs>
                <w:tab w:val="left" w:pos="8400"/>
              </w:tabs>
              <w:spacing w:line="276" w:lineRule="auto"/>
              <w:jc w:val="both"/>
            </w:pPr>
            <w:r>
              <w:t>-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</w:t>
            </w:r>
            <w:r>
              <w:t>е применять их в речевой практике</w:t>
            </w:r>
          </w:p>
        </w:tc>
      </w:tr>
      <w:tr w:rsidR="007E0CC9" w14:paraId="09584574" w14:textId="77777777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14:paraId="09D43EAD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3832" w:type="dxa"/>
            <w:shd w:val="clear" w:color="auto" w:fill="auto"/>
          </w:tcPr>
          <w:p w14:paraId="2E751F82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 области ценности научного познания:</w:t>
            </w:r>
          </w:p>
          <w:p w14:paraId="5E467B97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10046FE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-совершенствование языковой и читательской культуры</w:t>
            </w:r>
            <w:r>
              <w:t xml:space="preserve"> как средства взаимодействия между людьми и познания мира;</w:t>
            </w:r>
          </w:p>
          <w:p w14:paraId="12B050C6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Базовые исследовательские действия:</w:t>
            </w:r>
          </w:p>
          <w:p w14:paraId="11176EE2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владение навыками учебно-исследовательской и проектной деятельности, навыками разрешения проблем;</w:t>
            </w:r>
          </w:p>
          <w:p w14:paraId="4B059B5C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способность и готовность к самостоятельному поиску методов </w:t>
            </w:r>
            <w:r>
              <w:t>решения практических задач, применению различных методов познания;</w:t>
            </w:r>
          </w:p>
          <w:p w14:paraId="3125E84C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</w:t>
            </w:r>
            <w:r>
              <w:t>тов;</w:t>
            </w:r>
          </w:p>
          <w:p w14:paraId="164D7737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34E33706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целенаправленного поиска переноса средств и способов действия в профессиональную среду;</w:t>
            </w:r>
          </w:p>
          <w:p w14:paraId="0BC2A3F2" w14:textId="77777777" w:rsidR="007E0CC9" w:rsidRDefault="007E0CC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14:paraId="45182852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Проявление уважения к эстетическим ценностям, обладание основами эстетической культуры.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</w:t>
            </w:r>
            <w:r>
              <w:t xml:space="preserve">ции и самовыражения в обществе, выражение сопричастности к нравственным нормам, традициям в искусстве. Ориентирование на собственное самовыражение в разных видах искусства, </w:t>
            </w:r>
            <w:r>
              <w:lastRenderedPageBreak/>
              <w:t>художественном творчестве с учётом российских традиционных духовно-нравственных цен</w:t>
            </w:r>
            <w:r>
              <w:t xml:space="preserve">ностей, эстетическом обустройстве собственного быта. Понимание ценности отечественного </w:t>
            </w:r>
          </w:p>
          <w:p w14:paraId="4ACFAE7A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и мирового художественного наследия, роли народных традиций </w:t>
            </w:r>
          </w:p>
          <w:p w14:paraId="1C654C40" w14:textId="77777777" w:rsidR="007E0CC9" w:rsidRDefault="00AE353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 народного творчества в искусстве. Выражение ценностного отношение к технической и промышленной эстетике</w:t>
            </w:r>
          </w:p>
        </w:tc>
        <w:tc>
          <w:tcPr>
            <w:tcW w:w="4906" w:type="dxa"/>
            <w:shd w:val="clear" w:color="auto" w:fill="auto"/>
          </w:tcPr>
          <w:p w14:paraId="752AE320" w14:textId="77777777" w:rsidR="007E0CC9" w:rsidRDefault="00AE3538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>-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</w:t>
            </w:r>
            <w:r>
              <w:t xml:space="preserve">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</w:t>
            </w:r>
            <w:r>
              <w:lastRenderedPageBreak/>
              <w:t>учетом норм русского литературно-го языка</w:t>
            </w:r>
          </w:p>
        </w:tc>
      </w:tr>
    </w:tbl>
    <w:p w14:paraId="1A6D2C50" w14:textId="77777777" w:rsidR="007E0CC9" w:rsidRDefault="007E0CC9">
      <w:pPr>
        <w:ind w:firstLine="709"/>
        <w:jc w:val="both"/>
        <w:rPr>
          <w:bCs/>
        </w:rPr>
      </w:pPr>
    </w:p>
    <w:p w14:paraId="6949C33D" w14:textId="77777777" w:rsidR="007E0CC9" w:rsidRDefault="007E0CC9"/>
    <w:p w14:paraId="4DD3F49E" w14:textId="77777777" w:rsidR="007E0CC9" w:rsidRDefault="007E0CC9">
      <w:pPr>
        <w:sectPr w:rsidR="007E0CC9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14:paraId="575C3C18" w14:textId="77777777" w:rsidR="007E0CC9" w:rsidRDefault="00AE3538">
      <w:pPr>
        <w:ind w:firstLine="567"/>
        <w:jc w:val="both"/>
      </w:pPr>
      <w:r>
        <w:lastRenderedPageBreak/>
        <w:t>В рамках программы учебной дисциплины обучающимися осваиваются умения и знания:</w:t>
      </w:r>
    </w:p>
    <w:p w14:paraId="087A57BD" w14:textId="77777777" w:rsidR="007E0CC9" w:rsidRDefault="007E0CC9">
      <w:pPr>
        <w:ind w:firstLine="709"/>
        <w:jc w:val="both"/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7E0CC9" w14:paraId="6FC7966D" w14:textId="77777777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14:paraId="58849A2B" w14:textId="77777777" w:rsidR="007E0CC9" w:rsidRDefault="00AE3538">
            <w:pPr>
              <w:jc w:val="center"/>
              <w:rPr>
                <w:iCs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14:paraId="721B3969" w14:textId="77777777" w:rsidR="007E0CC9" w:rsidRDefault="00AE3538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14:paraId="19767086" w14:textId="77777777" w:rsidR="007E0CC9" w:rsidRDefault="00AE353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Знания, умения</w:t>
            </w:r>
          </w:p>
        </w:tc>
      </w:tr>
      <w:tr w:rsidR="007E0CC9" w14:paraId="4EE63436" w14:textId="77777777">
        <w:trPr>
          <w:trHeight w:val="20"/>
        </w:trPr>
        <w:tc>
          <w:tcPr>
            <w:tcW w:w="959" w:type="dxa"/>
            <w:vMerge w:val="restart"/>
          </w:tcPr>
          <w:p w14:paraId="56E2B3F4" w14:textId="77777777" w:rsidR="007E0CC9" w:rsidRDefault="00AE3538">
            <w:pPr>
              <w:jc w:val="center"/>
              <w:rPr>
                <w:iCs/>
              </w:rPr>
            </w:pPr>
            <w:r>
              <w:rPr>
                <w:iCs/>
              </w:rPr>
              <w:t>ОК 01</w:t>
            </w:r>
          </w:p>
        </w:tc>
        <w:tc>
          <w:tcPr>
            <w:tcW w:w="2551" w:type="dxa"/>
            <w:vMerge w:val="restart"/>
          </w:tcPr>
          <w:p w14:paraId="521E8842" w14:textId="77777777" w:rsidR="007E0CC9" w:rsidRDefault="00AE3538">
            <w:r>
              <w:rPr>
                <w:iCs/>
              </w:rPr>
              <w:t xml:space="preserve">Выбирать способы решения задач профессиональной деятельности применительно к различным </w:t>
            </w:r>
            <w:r>
              <w:rPr>
                <w:iCs/>
              </w:rPr>
              <w:t>контекстам</w:t>
            </w:r>
          </w:p>
        </w:tc>
        <w:tc>
          <w:tcPr>
            <w:tcW w:w="6124" w:type="dxa"/>
            <w:vAlign w:val="center"/>
          </w:tcPr>
          <w:p w14:paraId="785E260A" w14:textId="77777777" w:rsidR="007E0CC9" w:rsidRDefault="00AE3538"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распознавать задачу и/или проблему </w:t>
            </w:r>
            <w:r>
              <w:rPr>
                <w:iCs/>
              </w:rPr>
              <w:br/>
              <w:t>в профессиональном и/или социальном контексте;</w:t>
            </w:r>
          </w:p>
        </w:tc>
      </w:tr>
      <w:tr w:rsidR="007E0CC9" w14:paraId="11D78C6B" w14:textId="77777777">
        <w:trPr>
          <w:trHeight w:val="20"/>
        </w:trPr>
        <w:tc>
          <w:tcPr>
            <w:tcW w:w="959" w:type="dxa"/>
            <w:vMerge/>
          </w:tcPr>
          <w:p w14:paraId="706DC8B7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3EBA1129" w14:textId="77777777" w:rsidR="007E0CC9" w:rsidRDefault="007E0CC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14:paraId="03313554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7E0CC9" w14:paraId="5559F282" w14:textId="77777777">
        <w:trPr>
          <w:trHeight w:val="20"/>
        </w:trPr>
        <w:tc>
          <w:tcPr>
            <w:tcW w:w="959" w:type="dxa"/>
            <w:vMerge/>
          </w:tcPr>
          <w:p w14:paraId="1532A17E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526A273A" w14:textId="77777777" w:rsidR="007E0CC9" w:rsidRDefault="007E0CC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14:paraId="4D6FCEB6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>определять этапы решения задачи;</w:t>
            </w:r>
          </w:p>
        </w:tc>
      </w:tr>
      <w:tr w:rsidR="007E0CC9" w14:paraId="00F7DB9E" w14:textId="77777777">
        <w:trPr>
          <w:trHeight w:val="20"/>
        </w:trPr>
        <w:tc>
          <w:tcPr>
            <w:tcW w:w="959" w:type="dxa"/>
            <w:vMerge/>
          </w:tcPr>
          <w:p w14:paraId="76B94F9F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3E308444" w14:textId="77777777" w:rsidR="007E0CC9" w:rsidRDefault="007E0CC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14:paraId="664F0822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выявлять и эффективно искать информацию, </w:t>
            </w:r>
            <w:r>
              <w:rPr>
                <w:iCs/>
              </w:rPr>
              <w:t>необходимую для решения задачи и/или проблемы;</w:t>
            </w:r>
          </w:p>
        </w:tc>
      </w:tr>
      <w:tr w:rsidR="007E0CC9" w14:paraId="19BEEFEE" w14:textId="77777777">
        <w:trPr>
          <w:trHeight w:val="20"/>
        </w:trPr>
        <w:tc>
          <w:tcPr>
            <w:tcW w:w="959" w:type="dxa"/>
            <w:vMerge/>
          </w:tcPr>
          <w:p w14:paraId="3FB0F904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034DE646" w14:textId="77777777" w:rsidR="007E0CC9" w:rsidRDefault="007E0CC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14:paraId="5E87C5DF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 xml:space="preserve">составлять план действия; </w:t>
            </w:r>
          </w:p>
        </w:tc>
      </w:tr>
      <w:tr w:rsidR="007E0CC9" w14:paraId="7C948E55" w14:textId="77777777">
        <w:trPr>
          <w:trHeight w:val="20"/>
        </w:trPr>
        <w:tc>
          <w:tcPr>
            <w:tcW w:w="959" w:type="dxa"/>
            <w:vMerge/>
          </w:tcPr>
          <w:p w14:paraId="4D0747DD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2B5CD14A" w14:textId="77777777" w:rsidR="007E0CC9" w:rsidRDefault="007E0CC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14:paraId="22D5BBDB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>определять необходимые ресурсы;</w:t>
            </w:r>
          </w:p>
        </w:tc>
      </w:tr>
      <w:tr w:rsidR="007E0CC9" w14:paraId="72A45D73" w14:textId="77777777">
        <w:trPr>
          <w:trHeight w:val="20"/>
        </w:trPr>
        <w:tc>
          <w:tcPr>
            <w:tcW w:w="959" w:type="dxa"/>
            <w:vMerge/>
          </w:tcPr>
          <w:p w14:paraId="6A25418C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32507CA4" w14:textId="77777777" w:rsidR="007E0CC9" w:rsidRDefault="007E0CC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14:paraId="54CA5ED1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 xml:space="preserve">владеть актуальными методами работы </w:t>
            </w:r>
            <w:r>
              <w:rPr>
                <w:iCs/>
              </w:rPr>
              <w:br/>
              <w:t>в профессиональной и смежных сферах;</w:t>
            </w:r>
          </w:p>
        </w:tc>
      </w:tr>
      <w:tr w:rsidR="007E0CC9" w14:paraId="3670FD0F" w14:textId="77777777">
        <w:trPr>
          <w:trHeight w:val="20"/>
        </w:trPr>
        <w:tc>
          <w:tcPr>
            <w:tcW w:w="959" w:type="dxa"/>
            <w:vMerge/>
          </w:tcPr>
          <w:p w14:paraId="26A209B4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315AFADC" w14:textId="77777777" w:rsidR="007E0CC9" w:rsidRDefault="007E0CC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14:paraId="0A5693CE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>реализовывать составленный план;</w:t>
            </w:r>
          </w:p>
        </w:tc>
      </w:tr>
      <w:tr w:rsidR="007E0CC9" w14:paraId="24491976" w14:textId="77777777">
        <w:trPr>
          <w:trHeight w:val="20"/>
        </w:trPr>
        <w:tc>
          <w:tcPr>
            <w:tcW w:w="959" w:type="dxa"/>
            <w:vMerge/>
          </w:tcPr>
          <w:p w14:paraId="27A8FD45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19090B39" w14:textId="77777777" w:rsidR="007E0CC9" w:rsidRDefault="007E0CC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14:paraId="0B00444E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 xml:space="preserve">оценивать результат и </w:t>
            </w:r>
            <w:r>
              <w:rPr>
                <w:iCs/>
              </w:rPr>
              <w:t>последствия своих действий (самостоятельно или с помощью наставника)</w:t>
            </w:r>
          </w:p>
        </w:tc>
      </w:tr>
      <w:tr w:rsidR="007E0CC9" w14:paraId="1C67F1A1" w14:textId="77777777">
        <w:trPr>
          <w:trHeight w:val="20"/>
        </w:trPr>
        <w:tc>
          <w:tcPr>
            <w:tcW w:w="959" w:type="dxa"/>
            <w:vMerge/>
          </w:tcPr>
          <w:p w14:paraId="23629564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1809E8C9" w14:textId="77777777" w:rsidR="007E0CC9" w:rsidRDefault="007E0CC9"/>
        </w:tc>
        <w:tc>
          <w:tcPr>
            <w:tcW w:w="6124" w:type="dxa"/>
          </w:tcPr>
          <w:p w14:paraId="4F34171F" w14:textId="77777777" w:rsidR="007E0CC9" w:rsidRDefault="00AE3538">
            <w:pPr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>а</w:t>
            </w:r>
            <w:r>
              <w:rPr>
                <w:bCs/>
              </w:rPr>
              <w:t xml:space="preserve">ктуальный профессиональный </w:t>
            </w:r>
            <w:r>
              <w:rPr>
                <w:bCs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7E0CC9" w14:paraId="7B65FDC9" w14:textId="77777777">
        <w:trPr>
          <w:trHeight w:val="20"/>
        </w:trPr>
        <w:tc>
          <w:tcPr>
            <w:tcW w:w="959" w:type="dxa"/>
            <w:vMerge/>
          </w:tcPr>
          <w:p w14:paraId="5AAD8082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4D27DEF5" w14:textId="77777777" w:rsidR="007E0CC9" w:rsidRDefault="007E0CC9"/>
        </w:tc>
        <w:tc>
          <w:tcPr>
            <w:tcW w:w="6124" w:type="dxa"/>
          </w:tcPr>
          <w:p w14:paraId="0DA12DC8" w14:textId="77777777" w:rsidR="007E0CC9" w:rsidRDefault="00AE3538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основные источники информации </w:t>
            </w:r>
            <w:r>
              <w:rPr>
                <w:bCs/>
              </w:rPr>
              <w:br/>
              <w:t xml:space="preserve">и ресурсы для решения задач и проблем </w:t>
            </w:r>
            <w:r>
              <w:rPr>
                <w:bCs/>
              </w:rPr>
              <w:br/>
              <w:t xml:space="preserve">в </w:t>
            </w:r>
            <w:r>
              <w:rPr>
                <w:bCs/>
              </w:rPr>
              <w:t>профессиональном и/или социальном контексте;</w:t>
            </w:r>
          </w:p>
        </w:tc>
      </w:tr>
      <w:tr w:rsidR="007E0CC9" w14:paraId="465CBB4B" w14:textId="77777777">
        <w:trPr>
          <w:trHeight w:val="20"/>
        </w:trPr>
        <w:tc>
          <w:tcPr>
            <w:tcW w:w="959" w:type="dxa"/>
            <w:vMerge/>
          </w:tcPr>
          <w:p w14:paraId="12C607B3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52222549" w14:textId="77777777" w:rsidR="007E0CC9" w:rsidRDefault="007E0CC9"/>
        </w:tc>
        <w:tc>
          <w:tcPr>
            <w:tcW w:w="6124" w:type="dxa"/>
          </w:tcPr>
          <w:p w14:paraId="02FD3166" w14:textId="77777777" w:rsidR="007E0CC9" w:rsidRDefault="00AE3538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алгоритмы выполнения работ в профессиональной </w:t>
            </w:r>
            <w:r>
              <w:rPr>
                <w:bCs/>
              </w:rPr>
              <w:br/>
              <w:t xml:space="preserve">и смежных областях; </w:t>
            </w:r>
          </w:p>
        </w:tc>
      </w:tr>
      <w:tr w:rsidR="007E0CC9" w14:paraId="6F4172CB" w14:textId="77777777">
        <w:trPr>
          <w:trHeight w:val="20"/>
        </w:trPr>
        <w:tc>
          <w:tcPr>
            <w:tcW w:w="959" w:type="dxa"/>
            <w:vMerge/>
          </w:tcPr>
          <w:p w14:paraId="6E8A10A6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41ADB06F" w14:textId="77777777" w:rsidR="007E0CC9" w:rsidRDefault="007E0CC9"/>
        </w:tc>
        <w:tc>
          <w:tcPr>
            <w:tcW w:w="6124" w:type="dxa"/>
          </w:tcPr>
          <w:p w14:paraId="3F565D2E" w14:textId="77777777" w:rsidR="007E0CC9" w:rsidRDefault="00AE3538">
            <w:pPr>
              <w:jc w:val="both"/>
              <w:rPr>
                <w:bCs/>
              </w:rPr>
            </w:pPr>
            <w:r>
              <w:rPr>
                <w:bCs/>
              </w:rPr>
              <w:t>методы работы в профессиональной и смежных сферах;</w:t>
            </w:r>
          </w:p>
        </w:tc>
      </w:tr>
      <w:tr w:rsidR="007E0CC9" w14:paraId="04BB147E" w14:textId="77777777">
        <w:trPr>
          <w:trHeight w:val="20"/>
        </w:trPr>
        <w:tc>
          <w:tcPr>
            <w:tcW w:w="959" w:type="dxa"/>
            <w:vMerge/>
          </w:tcPr>
          <w:p w14:paraId="3CDDC1B8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225D7FF2" w14:textId="77777777" w:rsidR="007E0CC9" w:rsidRDefault="007E0CC9"/>
        </w:tc>
        <w:tc>
          <w:tcPr>
            <w:tcW w:w="6124" w:type="dxa"/>
          </w:tcPr>
          <w:p w14:paraId="7802210E" w14:textId="77777777" w:rsidR="007E0CC9" w:rsidRDefault="00AE3538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структуру плана для решения задач; </w:t>
            </w:r>
          </w:p>
        </w:tc>
      </w:tr>
      <w:tr w:rsidR="007E0CC9" w14:paraId="05816676" w14:textId="77777777">
        <w:trPr>
          <w:trHeight w:val="20"/>
        </w:trPr>
        <w:tc>
          <w:tcPr>
            <w:tcW w:w="959" w:type="dxa"/>
            <w:vMerge/>
          </w:tcPr>
          <w:p w14:paraId="180DE9BC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68CCA178" w14:textId="77777777" w:rsidR="007E0CC9" w:rsidRDefault="007E0CC9"/>
        </w:tc>
        <w:tc>
          <w:tcPr>
            <w:tcW w:w="6124" w:type="dxa"/>
          </w:tcPr>
          <w:p w14:paraId="0D5B6013" w14:textId="77777777" w:rsidR="007E0CC9" w:rsidRDefault="00AE3538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порядок оценки результатов решения задач </w:t>
            </w:r>
            <w:r>
              <w:rPr>
                <w:bCs/>
              </w:rPr>
              <w:t>профессиональной деятельности</w:t>
            </w:r>
          </w:p>
        </w:tc>
      </w:tr>
      <w:tr w:rsidR="007E0CC9" w14:paraId="7A965ACF" w14:textId="77777777">
        <w:trPr>
          <w:trHeight w:val="20"/>
        </w:trPr>
        <w:tc>
          <w:tcPr>
            <w:tcW w:w="959" w:type="dxa"/>
            <w:vMerge w:val="restart"/>
          </w:tcPr>
          <w:p w14:paraId="50448120" w14:textId="77777777" w:rsidR="007E0CC9" w:rsidRDefault="00AE3538">
            <w:pPr>
              <w:jc w:val="center"/>
              <w:rPr>
                <w:iCs/>
              </w:rPr>
            </w:pPr>
            <w:r>
              <w:rPr>
                <w:iCs/>
              </w:rPr>
              <w:t>ОК 02</w:t>
            </w:r>
          </w:p>
        </w:tc>
        <w:tc>
          <w:tcPr>
            <w:tcW w:w="2551" w:type="dxa"/>
            <w:vMerge w:val="restart"/>
          </w:tcPr>
          <w:p w14:paraId="6F1A94AB" w14:textId="77777777" w:rsidR="007E0CC9" w:rsidRDefault="00AE3538"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4" w:type="dxa"/>
          </w:tcPr>
          <w:p w14:paraId="69C66179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определять задачи для поиска информации; </w:t>
            </w:r>
          </w:p>
        </w:tc>
      </w:tr>
      <w:tr w:rsidR="007E0CC9" w14:paraId="069392B8" w14:textId="77777777">
        <w:trPr>
          <w:trHeight w:val="20"/>
        </w:trPr>
        <w:tc>
          <w:tcPr>
            <w:tcW w:w="959" w:type="dxa"/>
            <w:vMerge/>
          </w:tcPr>
          <w:p w14:paraId="7526C110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6AC98B68" w14:textId="77777777" w:rsidR="007E0CC9" w:rsidRDefault="007E0CC9"/>
        </w:tc>
        <w:tc>
          <w:tcPr>
            <w:tcW w:w="6124" w:type="dxa"/>
          </w:tcPr>
          <w:p w14:paraId="50F5F3B7" w14:textId="77777777" w:rsidR="007E0CC9" w:rsidRDefault="00AE3538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определять необходимые источники информации;</w:t>
            </w:r>
          </w:p>
        </w:tc>
      </w:tr>
      <w:tr w:rsidR="007E0CC9" w14:paraId="3D233F36" w14:textId="77777777">
        <w:trPr>
          <w:trHeight w:val="20"/>
        </w:trPr>
        <w:tc>
          <w:tcPr>
            <w:tcW w:w="959" w:type="dxa"/>
            <w:vMerge/>
          </w:tcPr>
          <w:p w14:paraId="66704B26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7CFFD462" w14:textId="77777777" w:rsidR="007E0CC9" w:rsidRDefault="007E0CC9"/>
        </w:tc>
        <w:tc>
          <w:tcPr>
            <w:tcW w:w="6124" w:type="dxa"/>
          </w:tcPr>
          <w:p w14:paraId="7D839CCC" w14:textId="77777777" w:rsidR="007E0CC9" w:rsidRDefault="00AE3538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7E0CC9" w14:paraId="7D02C6A3" w14:textId="77777777">
        <w:trPr>
          <w:trHeight w:val="20"/>
        </w:trPr>
        <w:tc>
          <w:tcPr>
            <w:tcW w:w="959" w:type="dxa"/>
            <w:vMerge/>
          </w:tcPr>
          <w:p w14:paraId="0C3CD343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1481603F" w14:textId="77777777" w:rsidR="007E0CC9" w:rsidRDefault="007E0CC9"/>
        </w:tc>
        <w:tc>
          <w:tcPr>
            <w:tcW w:w="6124" w:type="dxa"/>
          </w:tcPr>
          <w:p w14:paraId="42561F7D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выделять наиболее значимое в перечне информации; </w:t>
            </w:r>
          </w:p>
        </w:tc>
      </w:tr>
      <w:tr w:rsidR="007E0CC9" w14:paraId="554C3112" w14:textId="77777777">
        <w:trPr>
          <w:trHeight w:val="20"/>
        </w:trPr>
        <w:tc>
          <w:tcPr>
            <w:tcW w:w="959" w:type="dxa"/>
            <w:vMerge/>
          </w:tcPr>
          <w:p w14:paraId="6E8B5F50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73D462E4" w14:textId="77777777" w:rsidR="007E0CC9" w:rsidRDefault="007E0CC9"/>
        </w:tc>
        <w:tc>
          <w:tcPr>
            <w:tcW w:w="6124" w:type="dxa"/>
          </w:tcPr>
          <w:p w14:paraId="35E2B526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>оценивать практическую значимость результатов поиска;</w:t>
            </w:r>
          </w:p>
        </w:tc>
      </w:tr>
      <w:tr w:rsidR="007E0CC9" w14:paraId="4E5FAC9D" w14:textId="77777777">
        <w:trPr>
          <w:trHeight w:val="20"/>
        </w:trPr>
        <w:tc>
          <w:tcPr>
            <w:tcW w:w="959" w:type="dxa"/>
            <w:vMerge/>
          </w:tcPr>
          <w:p w14:paraId="67035734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063553AA" w14:textId="77777777" w:rsidR="007E0CC9" w:rsidRDefault="007E0CC9"/>
        </w:tc>
        <w:tc>
          <w:tcPr>
            <w:tcW w:w="6124" w:type="dxa"/>
          </w:tcPr>
          <w:p w14:paraId="46D75834" w14:textId="77777777" w:rsidR="007E0CC9" w:rsidRDefault="00AE3538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оформлять результаты </w:t>
            </w:r>
            <w:r>
              <w:rPr>
                <w:iCs/>
              </w:rPr>
              <w:t>поиска, применять средства информационных технологий для решения профессиональных задач;</w:t>
            </w:r>
          </w:p>
        </w:tc>
      </w:tr>
      <w:tr w:rsidR="007E0CC9" w14:paraId="0E84DA99" w14:textId="77777777">
        <w:trPr>
          <w:trHeight w:val="20"/>
        </w:trPr>
        <w:tc>
          <w:tcPr>
            <w:tcW w:w="959" w:type="dxa"/>
            <w:vMerge/>
          </w:tcPr>
          <w:p w14:paraId="476DE830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5E715B84" w14:textId="77777777" w:rsidR="007E0CC9" w:rsidRDefault="007E0CC9"/>
        </w:tc>
        <w:tc>
          <w:tcPr>
            <w:tcW w:w="6124" w:type="dxa"/>
          </w:tcPr>
          <w:p w14:paraId="3DD0CE3D" w14:textId="77777777" w:rsidR="007E0CC9" w:rsidRDefault="00AE3538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современное программное обеспечение;</w:t>
            </w:r>
          </w:p>
        </w:tc>
      </w:tr>
      <w:tr w:rsidR="007E0CC9" w14:paraId="335B6B2C" w14:textId="77777777">
        <w:trPr>
          <w:trHeight w:val="20"/>
        </w:trPr>
        <w:tc>
          <w:tcPr>
            <w:tcW w:w="959" w:type="dxa"/>
            <w:vMerge/>
          </w:tcPr>
          <w:p w14:paraId="19C2CA4B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60D76740" w14:textId="77777777" w:rsidR="007E0CC9" w:rsidRDefault="007E0CC9"/>
        </w:tc>
        <w:tc>
          <w:tcPr>
            <w:tcW w:w="6124" w:type="dxa"/>
          </w:tcPr>
          <w:p w14:paraId="42A0F172" w14:textId="77777777" w:rsidR="007E0CC9" w:rsidRDefault="00AE3538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7E0CC9" w14:paraId="366316A2" w14:textId="77777777">
        <w:trPr>
          <w:trHeight w:val="20"/>
        </w:trPr>
        <w:tc>
          <w:tcPr>
            <w:tcW w:w="959" w:type="dxa"/>
            <w:vMerge/>
          </w:tcPr>
          <w:p w14:paraId="552B38C5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762DC9D6" w14:textId="77777777" w:rsidR="007E0CC9" w:rsidRDefault="007E0CC9"/>
        </w:tc>
        <w:tc>
          <w:tcPr>
            <w:tcW w:w="6124" w:type="dxa"/>
          </w:tcPr>
          <w:p w14:paraId="55A502A3" w14:textId="77777777" w:rsidR="007E0CC9" w:rsidRDefault="00AE3538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>номенклатура информацион</w:t>
            </w:r>
            <w:r>
              <w:rPr>
                <w:iCs/>
              </w:rPr>
              <w:t xml:space="preserve">ных источников, применяемых в профессиональной деятельности; </w:t>
            </w:r>
          </w:p>
        </w:tc>
      </w:tr>
      <w:tr w:rsidR="007E0CC9" w14:paraId="4A471766" w14:textId="77777777">
        <w:trPr>
          <w:trHeight w:val="20"/>
        </w:trPr>
        <w:tc>
          <w:tcPr>
            <w:tcW w:w="959" w:type="dxa"/>
            <w:vMerge/>
          </w:tcPr>
          <w:p w14:paraId="12682284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4000D761" w14:textId="77777777" w:rsidR="007E0CC9" w:rsidRDefault="007E0CC9"/>
        </w:tc>
        <w:tc>
          <w:tcPr>
            <w:tcW w:w="6124" w:type="dxa"/>
          </w:tcPr>
          <w:p w14:paraId="7B536B44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приемы структурирования информации; </w:t>
            </w:r>
          </w:p>
        </w:tc>
      </w:tr>
      <w:tr w:rsidR="007E0CC9" w14:paraId="26DF1435" w14:textId="77777777">
        <w:trPr>
          <w:trHeight w:val="20"/>
        </w:trPr>
        <w:tc>
          <w:tcPr>
            <w:tcW w:w="959" w:type="dxa"/>
            <w:vMerge/>
          </w:tcPr>
          <w:p w14:paraId="24597C19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17FA8EF8" w14:textId="77777777" w:rsidR="007E0CC9" w:rsidRDefault="007E0CC9"/>
        </w:tc>
        <w:tc>
          <w:tcPr>
            <w:tcW w:w="6124" w:type="dxa"/>
          </w:tcPr>
          <w:p w14:paraId="024B894E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 xml:space="preserve">формат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</w:t>
            </w:r>
          </w:p>
        </w:tc>
      </w:tr>
      <w:tr w:rsidR="007E0CC9" w14:paraId="4799F278" w14:textId="77777777">
        <w:trPr>
          <w:trHeight w:val="20"/>
        </w:trPr>
        <w:tc>
          <w:tcPr>
            <w:tcW w:w="959" w:type="dxa"/>
            <w:vMerge/>
          </w:tcPr>
          <w:p w14:paraId="571708CD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29B97F42" w14:textId="77777777" w:rsidR="007E0CC9" w:rsidRDefault="007E0CC9"/>
        </w:tc>
        <w:tc>
          <w:tcPr>
            <w:tcW w:w="6124" w:type="dxa"/>
          </w:tcPr>
          <w:p w14:paraId="4C53D833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>порядок их применения и программное обеспечение в</w:t>
            </w:r>
            <w:r>
              <w:rPr>
                <w:bCs/>
                <w:iCs/>
              </w:rPr>
              <w:t xml:space="preserve"> профессиональной деятельности в том числе с использованием цифровых средств</w:t>
            </w:r>
          </w:p>
        </w:tc>
      </w:tr>
      <w:tr w:rsidR="007E0CC9" w14:paraId="793D6432" w14:textId="77777777">
        <w:trPr>
          <w:trHeight w:val="20"/>
        </w:trPr>
        <w:tc>
          <w:tcPr>
            <w:tcW w:w="959" w:type="dxa"/>
            <w:vMerge w:val="restart"/>
          </w:tcPr>
          <w:p w14:paraId="77F7CC8B" w14:textId="77777777" w:rsidR="007E0CC9" w:rsidRDefault="00AE3538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ОК 04</w:t>
            </w:r>
          </w:p>
        </w:tc>
        <w:tc>
          <w:tcPr>
            <w:tcW w:w="2551" w:type="dxa"/>
            <w:vMerge w:val="restart"/>
          </w:tcPr>
          <w:p w14:paraId="786EE05C" w14:textId="77777777" w:rsidR="007E0CC9" w:rsidRDefault="00AE3538">
            <w: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14:paraId="50A230F7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pacing w:val="-4"/>
              </w:rPr>
              <w:t xml:space="preserve">Умения: </w:t>
            </w:r>
            <w:r>
              <w:rPr>
                <w:bCs/>
                <w:spacing w:val="-4"/>
              </w:rPr>
              <w:t xml:space="preserve">организовывать работу коллектива </w:t>
            </w:r>
            <w:r>
              <w:rPr>
                <w:bCs/>
                <w:spacing w:val="-4"/>
              </w:rPr>
              <w:br/>
              <w:t xml:space="preserve">и команды; </w:t>
            </w:r>
          </w:p>
        </w:tc>
      </w:tr>
      <w:tr w:rsidR="007E0CC9" w14:paraId="42947254" w14:textId="77777777">
        <w:trPr>
          <w:trHeight w:val="20"/>
        </w:trPr>
        <w:tc>
          <w:tcPr>
            <w:tcW w:w="959" w:type="dxa"/>
            <w:vMerge/>
          </w:tcPr>
          <w:p w14:paraId="4339C4A8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1A3A297D" w14:textId="77777777" w:rsidR="007E0CC9" w:rsidRDefault="007E0CC9"/>
        </w:tc>
        <w:tc>
          <w:tcPr>
            <w:tcW w:w="6124" w:type="dxa"/>
          </w:tcPr>
          <w:p w14:paraId="44566CB0" w14:textId="77777777" w:rsidR="007E0CC9" w:rsidRDefault="00AE3538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Cs/>
                <w:spacing w:val="-4"/>
              </w:rPr>
              <w:t xml:space="preserve">взаимодействовать с коллегами, руководством, </w:t>
            </w:r>
            <w:r>
              <w:rPr>
                <w:bCs/>
                <w:spacing w:val="-4"/>
              </w:rPr>
              <w:t>клиентами в ходе профессиональной деятельности</w:t>
            </w:r>
          </w:p>
        </w:tc>
      </w:tr>
      <w:tr w:rsidR="007E0CC9" w14:paraId="4A64D430" w14:textId="77777777">
        <w:trPr>
          <w:trHeight w:val="20"/>
        </w:trPr>
        <w:tc>
          <w:tcPr>
            <w:tcW w:w="959" w:type="dxa"/>
            <w:vMerge/>
          </w:tcPr>
          <w:p w14:paraId="53F2EAEA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292AEA27" w14:textId="77777777" w:rsidR="007E0CC9" w:rsidRDefault="007E0CC9"/>
        </w:tc>
        <w:tc>
          <w:tcPr>
            <w:tcW w:w="6124" w:type="dxa"/>
          </w:tcPr>
          <w:p w14:paraId="6E659728" w14:textId="77777777" w:rsidR="007E0CC9" w:rsidRDefault="00AE3538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7E0CC9" w14:paraId="3E92C428" w14:textId="77777777">
        <w:trPr>
          <w:trHeight w:val="20"/>
        </w:trPr>
        <w:tc>
          <w:tcPr>
            <w:tcW w:w="959" w:type="dxa"/>
            <w:vMerge/>
          </w:tcPr>
          <w:p w14:paraId="192D1C9E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72AF9171" w14:textId="77777777" w:rsidR="007E0CC9" w:rsidRDefault="007E0CC9"/>
        </w:tc>
        <w:tc>
          <w:tcPr>
            <w:tcW w:w="6124" w:type="dxa"/>
          </w:tcPr>
          <w:p w14:paraId="546B9728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основы проектной деятельности</w:t>
            </w:r>
          </w:p>
        </w:tc>
      </w:tr>
      <w:tr w:rsidR="007E0CC9" w14:paraId="0C606AEA" w14:textId="77777777">
        <w:trPr>
          <w:trHeight w:val="20"/>
        </w:trPr>
        <w:tc>
          <w:tcPr>
            <w:tcW w:w="959" w:type="dxa"/>
            <w:vMerge w:val="restart"/>
          </w:tcPr>
          <w:p w14:paraId="1F7BF838" w14:textId="77777777" w:rsidR="007E0CC9" w:rsidRDefault="00AE3538">
            <w:pPr>
              <w:jc w:val="center"/>
              <w:rPr>
                <w:iCs/>
              </w:rPr>
            </w:pPr>
            <w:r>
              <w:rPr>
                <w:iCs/>
              </w:rPr>
              <w:t>ОК 05</w:t>
            </w:r>
          </w:p>
        </w:tc>
        <w:tc>
          <w:tcPr>
            <w:tcW w:w="2551" w:type="dxa"/>
            <w:vMerge w:val="restart"/>
          </w:tcPr>
          <w:p w14:paraId="71EE2CF8" w14:textId="77777777" w:rsidR="007E0CC9" w:rsidRDefault="00AE3538">
            <w:r>
              <w:t xml:space="preserve">Осуществлять устную и письменную коммуникацию на государственном языке </w:t>
            </w:r>
            <w: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6124" w:type="dxa"/>
          </w:tcPr>
          <w:p w14:paraId="594021E0" w14:textId="77777777" w:rsidR="007E0CC9" w:rsidRDefault="00AE3538"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грамотно </w:t>
            </w:r>
            <w:r>
              <w:rPr>
                <w:bCs/>
              </w:rPr>
              <w:t xml:space="preserve">излагать свои мысли </w:t>
            </w:r>
            <w:r>
              <w:rPr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iCs/>
              </w:rPr>
              <w:t>проявлять толерантность в рабочем коллективе</w:t>
            </w:r>
          </w:p>
        </w:tc>
      </w:tr>
      <w:tr w:rsidR="007E0CC9" w14:paraId="3DF5CDE2" w14:textId="77777777">
        <w:trPr>
          <w:trHeight w:val="20"/>
        </w:trPr>
        <w:tc>
          <w:tcPr>
            <w:tcW w:w="959" w:type="dxa"/>
            <w:vMerge/>
          </w:tcPr>
          <w:p w14:paraId="69F252FF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1066DF20" w14:textId="77777777" w:rsidR="007E0CC9" w:rsidRDefault="007E0CC9"/>
        </w:tc>
        <w:tc>
          <w:tcPr>
            <w:tcW w:w="6124" w:type="dxa"/>
          </w:tcPr>
          <w:p w14:paraId="558A83F9" w14:textId="77777777" w:rsidR="007E0CC9" w:rsidRDefault="00AE3538">
            <w:pPr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особенности социального и культурного контекста; </w:t>
            </w:r>
          </w:p>
        </w:tc>
      </w:tr>
      <w:tr w:rsidR="007E0CC9" w14:paraId="5FCA07BC" w14:textId="77777777">
        <w:trPr>
          <w:trHeight w:val="20"/>
        </w:trPr>
        <w:tc>
          <w:tcPr>
            <w:tcW w:w="959" w:type="dxa"/>
            <w:vMerge/>
          </w:tcPr>
          <w:p w14:paraId="19E83C8F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7D67EB2C" w14:textId="77777777" w:rsidR="007E0CC9" w:rsidRDefault="007E0CC9"/>
        </w:tc>
        <w:tc>
          <w:tcPr>
            <w:tcW w:w="6124" w:type="dxa"/>
          </w:tcPr>
          <w:p w14:paraId="16B60427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правила оформления документов </w:t>
            </w:r>
            <w:r>
              <w:rPr>
                <w:bCs/>
              </w:rPr>
              <w:br/>
              <w:t>и построения устных сообщений</w:t>
            </w:r>
          </w:p>
        </w:tc>
      </w:tr>
      <w:tr w:rsidR="007E0CC9" w14:paraId="25144342" w14:textId="77777777">
        <w:trPr>
          <w:trHeight w:val="20"/>
        </w:trPr>
        <w:tc>
          <w:tcPr>
            <w:tcW w:w="959" w:type="dxa"/>
            <w:vMerge w:val="restart"/>
          </w:tcPr>
          <w:p w14:paraId="6497A0A5" w14:textId="77777777" w:rsidR="007E0CC9" w:rsidRDefault="00AE3538">
            <w:pPr>
              <w:jc w:val="center"/>
              <w:rPr>
                <w:iCs/>
              </w:rPr>
            </w:pPr>
            <w:r>
              <w:rPr>
                <w:iCs/>
              </w:rPr>
              <w:t>ОК 09</w:t>
            </w:r>
          </w:p>
        </w:tc>
        <w:tc>
          <w:tcPr>
            <w:tcW w:w="2551" w:type="dxa"/>
            <w:vMerge w:val="restart"/>
          </w:tcPr>
          <w:p w14:paraId="27FAC29E" w14:textId="77777777" w:rsidR="007E0CC9" w:rsidRDefault="00AE3538">
            <w: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124" w:type="dxa"/>
          </w:tcPr>
          <w:p w14:paraId="5A08F7B8" w14:textId="77777777" w:rsidR="007E0CC9" w:rsidRDefault="00AE3538"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</w:tc>
      </w:tr>
      <w:tr w:rsidR="007E0CC9" w14:paraId="3E55B55C" w14:textId="77777777">
        <w:trPr>
          <w:trHeight w:val="20"/>
        </w:trPr>
        <w:tc>
          <w:tcPr>
            <w:tcW w:w="959" w:type="dxa"/>
            <w:vMerge/>
          </w:tcPr>
          <w:p w14:paraId="156506A8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5FBD200A" w14:textId="77777777" w:rsidR="007E0CC9" w:rsidRDefault="007E0CC9"/>
        </w:tc>
        <w:tc>
          <w:tcPr>
            <w:tcW w:w="6124" w:type="dxa"/>
          </w:tcPr>
          <w:p w14:paraId="758304A2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участвовать в диалогах на знакомые общие и профессиональные темы; </w:t>
            </w:r>
          </w:p>
        </w:tc>
      </w:tr>
      <w:tr w:rsidR="007E0CC9" w14:paraId="46E6C707" w14:textId="77777777">
        <w:trPr>
          <w:trHeight w:val="20"/>
        </w:trPr>
        <w:tc>
          <w:tcPr>
            <w:tcW w:w="959" w:type="dxa"/>
            <w:vMerge/>
          </w:tcPr>
          <w:p w14:paraId="791B63A9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2ACB310C" w14:textId="77777777" w:rsidR="007E0CC9" w:rsidRDefault="007E0CC9"/>
        </w:tc>
        <w:tc>
          <w:tcPr>
            <w:tcW w:w="6124" w:type="dxa"/>
          </w:tcPr>
          <w:p w14:paraId="50256D81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</w:p>
        </w:tc>
      </w:tr>
      <w:tr w:rsidR="007E0CC9" w14:paraId="51EF3254" w14:textId="77777777">
        <w:trPr>
          <w:trHeight w:val="20"/>
        </w:trPr>
        <w:tc>
          <w:tcPr>
            <w:tcW w:w="959" w:type="dxa"/>
            <w:vMerge/>
          </w:tcPr>
          <w:p w14:paraId="1E6E373B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05498431" w14:textId="77777777" w:rsidR="007E0CC9" w:rsidRDefault="007E0CC9"/>
        </w:tc>
        <w:tc>
          <w:tcPr>
            <w:tcW w:w="6124" w:type="dxa"/>
          </w:tcPr>
          <w:p w14:paraId="7060F04A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 w:rsidR="007E0CC9" w14:paraId="2296C8EE" w14:textId="77777777">
        <w:trPr>
          <w:trHeight w:val="20"/>
        </w:trPr>
        <w:tc>
          <w:tcPr>
            <w:tcW w:w="959" w:type="dxa"/>
            <w:vMerge/>
          </w:tcPr>
          <w:p w14:paraId="606AACA3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776DC72C" w14:textId="77777777" w:rsidR="007E0CC9" w:rsidRDefault="007E0CC9"/>
        </w:tc>
        <w:tc>
          <w:tcPr>
            <w:tcW w:w="6124" w:type="dxa"/>
          </w:tcPr>
          <w:p w14:paraId="497EDAA5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7E0CC9" w14:paraId="7A629479" w14:textId="77777777">
        <w:trPr>
          <w:trHeight w:val="20"/>
        </w:trPr>
        <w:tc>
          <w:tcPr>
            <w:tcW w:w="959" w:type="dxa"/>
            <w:vMerge/>
          </w:tcPr>
          <w:p w14:paraId="0DA715E6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5DFFDE50" w14:textId="77777777" w:rsidR="007E0CC9" w:rsidRDefault="007E0CC9"/>
        </w:tc>
        <w:tc>
          <w:tcPr>
            <w:tcW w:w="6124" w:type="dxa"/>
          </w:tcPr>
          <w:p w14:paraId="3C008106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iCs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7E0CC9" w14:paraId="5F839AB6" w14:textId="77777777">
        <w:trPr>
          <w:trHeight w:val="20"/>
        </w:trPr>
        <w:tc>
          <w:tcPr>
            <w:tcW w:w="959" w:type="dxa"/>
            <w:vMerge/>
          </w:tcPr>
          <w:p w14:paraId="32E6E93C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5F8E5F43" w14:textId="77777777" w:rsidR="007E0CC9" w:rsidRDefault="007E0CC9"/>
        </w:tc>
        <w:tc>
          <w:tcPr>
            <w:tcW w:w="6124" w:type="dxa"/>
          </w:tcPr>
          <w:p w14:paraId="73E97D94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основные общеупотребительные глаголы (бытовая </w:t>
            </w:r>
            <w:r>
              <w:rPr>
                <w:iCs/>
              </w:rPr>
              <w:br/>
              <w:t>и профессиональная лексика);</w:t>
            </w:r>
          </w:p>
        </w:tc>
      </w:tr>
      <w:tr w:rsidR="007E0CC9" w14:paraId="7636B7E4" w14:textId="77777777">
        <w:trPr>
          <w:trHeight w:val="20"/>
        </w:trPr>
        <w:tc>
          <w:tcPr>
            <w:tcW w:w="959" w:type="dxa"/>
            <w:vMerge/>
          </w:tcPr>
          <w:p w14:paraId="56D33360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7F66BBFE" w14:textId="77777777" w:rsidR="007E0CC9" w:rsidRDefault="007E0CC9"/>
        </w:tc>
        <w:tc>
          <w:tcPr>
            <w:tcW w:w="6124" w:type="dxa"/>
          </w:tcPr>
          <w:p w14:paraId="2347027A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лексический минимум, относящийся к описанию предметов, средств и процессов профессиональной деятель</w:t>
            </w:r>
            <w:r>
              <w:rPr>
                <w:iCs/>
              </w:rPr>
              <w:t>ности;</w:t>
            </w:r>
          </w:p>
        </w:tc>
      </w:tr>
      <w:tr w:rsidR="007E0CC9" w14:paraId="7BC8305B" w14:textId="77777777">
        <w:trPr>
          <w:trHeight w:val="20"/>
        </w:trPr>
        <w:tc>
          <w:tcPr>
            <w:tcW w:w="959" w:type="dxa"/>
            <w:vMerge/>
          </w:tcPr>
          <w:p w14:paraId="2C39A129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39E87B23" w14:textId="77777777" w:rsidR="007E0CC9" w:rsidRDefault="007E0CC9"/>
        </w:tc>
        <w:tc>
          <w:tcPr>
            <w:tcW w:w="6124" w:type="dxa"/>
          </w:tcPr>
          <w:p w14:paraId="26C8AE01" w14:textId="77777777" w:rsidR="007E0CC9" w:rsidRDefault="00AE3538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особенности произношения;</w:t>
            </w:r>
          </w:p>
        </w:tc>
      </w:tr>
      <w:tr w:rsidR="007E0CC9" w14:paraId="7815DC5E" w14:textId="77777777">
        <w:trPr>
          <w:trHeight w:val="20"/>
        </w:trPr>
        <w:tc>
          <w:tcPr>
            <w:tcW w:w="959" w:type="dxa"/>
            <w:vMerge/>
          </w:tcPr>
          <w:p w14:paraId="49F404A6" w14:textId="77777777" w:rsidR="007E0CC9" w:rsidRDefault="007E0CC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14:paraId="31633C3B" w14:textId="77777777" w:rsidR="007E0CC9" w:rsidRDefault="007E0CC9"/>
        </w:tc>
        <w:tc>
          <w:tcPr>
            <w:tcW w:w="6124" w:type="dxa"/>
          </w:tcPr>
          <w:p w14:paraId="470A7ACD" w14:textId="77777777" w:rsidR="007E0CC9" w:rsidRDefault="00AE3538">
            <w:pPr>
              <w:jc w:val="both"/>
              <w:rPr>
                <w:iCs/>
              </w:rPr>
            </w:pPr>
            <w:r>
              <w:rPr>
                <w:iCs/>
              </w:rPr>
              <w:t>правила чтения текстов профессиональной направленности.</w:t>
            </w:r>
          </w:p>
        </w:tc>
      </w:tr>
    </w:tbl>
    <w:p w14:paraId="79B3F071" w14:textId="77777777" w:rsidR="007E0CC9" w:rsidRDefault="007E0CC9">
      <w:pPr>
        <w:ind w:firstLine="709"/>
        <w:jc w:val="both"/>
        <w:rPr>
          <w:b/>
          <w:bCs/>
        </w:rPr>
        <w:sectPr w:rsidR="007E0CC9">
          <w:footerReference w:type="even" r:id="rId12"/>
          <w:footerReference w:type="default" r:id="rId13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14:paraId="071C0748" w14:textId="77777777" w:rsidR="007E0CC9" w:rsidRDefault="00AE3538">
      <w:pPr>
        <w:pStyle w:val="1f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Структура и содержание ДИСЦИПЛИНЫ</w:t>
      </w:r>
    </w:p>
    <w:p w14:paraId="594FFBBE" w14:textId="77777777" w:rsidR="007E0CC9" w:rsidRDefault="00AE3538">
      <w:pPr>
        <w:pStyle w:val="1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p w14:paraId="6C7996C4" w14:textId="77777777" w:rsidR="007E0CC9" w:rsidRDefault="007E0CC9">
      <w:pPr>
        <w:pStyle w:val="Standard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7E0CC9" w14:paraId="5F56B55C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99C8E1" w14:textId="77777777" w:rsidR="007E0CC9" w:rsidRDefault="00AE353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</w:t>
            </w:r>
            <w:r>
              <w:rPr>
                <w:b/>
              </w:rPr>
              <w:t xml:space="preserve">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BC13F7" w14:textId="77777777" w:rsidR="007E0CC9" w:rsidRDefault="00AE3538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7E0CC9" w14:paraId="3B43894A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7860F7" w14:textId="77777777" w:rsidR="007E0CC9" w:rsidRDefault="00AE3538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2CB5B4" w14:textId="77777777" w:rsidR="007E0CC9" w:rsidRDefault="00AE353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95</w:t>
            </w:r>
          </w:p>
        </w:tc>
      </w:tr>
      <w:tr w:rsidR="007E0CC9" w14:paraId="59687B26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F6BFFD" w14:textId="77777777" w:rsidR="007E0CC9" w:rsidRDefault="00AE3538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301A2A" w14:textId="77777777" w:rsidR="007E0CC9" w:rsidRDefault="00AE353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7E0CC9" w14:paraId="32ADDB75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493BFF" w14:textId="77777777" w:rsidR="007E0CC9" w:rsidRDefault="00AE3538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8F5B49" w14:textId="77777777" w:rsidR="007E0CC9" w:rsidRDefault="00AE353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95</w:t>
            </w:r>
          </w:p>
        </w:tc>
      </w:tr>
      <w:tr w:rsidR="007E0CC9" w14:paraId="788F2012" w14:textId="77777777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8EC79" w14:textId="77777777" w:rsidR="007E0CC9" w:rsidRDefault="00AE3538">
            <w:pPr>
              <w:ind w:firstLine="709"/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24B70D" w14:textId="77777777" w:rsidR="007E0CC9" w:rsidRDefault="007E0CC9">
            <w:pPr>
              <w:jc w:val="center"/>
              <w:rPr>
                <w:iCs/>
              </w:rPr>
            </w:pPr>
          </w:p>
        </w:tc>
      </w:tr>
      <w:tr w:rsidR="007E0CC9" w14:paraId="14369283" w14:textId="77777777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E5524" w14:textId="77777777" w:rsidR="007E0CC9" w:rsidRDefault="00AE3538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A51C2B" w14:textId="77777777" w:rsidR="007E0CC9" w:rsidRDefault="00AE3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</w:t>
            </w:r>
          </w:p>
        </w:tc>
      </w:tr>
      <w:tr w:rsidR="007E0CC9" w14:paraId="6D70DA1A" w14:textId="77777777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F6CDB" w14:textId="77777777" w:rsidR="007E0CC9" w:rsidRDefault="00AE3538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1FC90D" w14:textId="77777777" w:rsidR="007E0CC9" w:rsidRDefault="007E0CC9">
            <w:pPr>
              <w:jc w:val="center"/>
            </w:pPr>
          </w:p>
        </w:tc>
      </w:tr>
      <w:tr w:rsidR="007E0CC9" w14:paraId="0EC58A88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6C043E" w14:textId="77777777" w:rsidR="007E0CC9" w:rsidRDefault="00AE3538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EB8E79" w14:textId="77777777" w:rsidR="007E0CC9" w:rsidRDefault="00AE353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37</w:t>
            </w:r>
          </w:p>
        </w:tc>
      </w:tr>
      <w:tr w:rsidR="007E0CC9" w14:paraId="69D7CF73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603D53" w14:textId="77777777" w:rsidR="007E0CC9" w:rsidRDefault="00AE3538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1D82A7" w14:textId="77777777" w:rsidR="007E0CC9" w:rsidRDefault="007E0CC9">
            <w:pPr>
              <w:jc w:val="center"/>
              <w:rPr>
                <w:b/>
                <w:bCs/>
                <w:iCs/>
              </w:rPr>
            </w:pPr>
          </w:p>
          <w:p w14:paraId="752A10EA" w14:textId="77777777" w:rsidR="007E0CC9" w:rsidRDefault="00AE353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44</w:t>
            </w:r>
          </w:p>
        </w:tc>
      </w:tr>
      <w:tr w:rsidR="007E0CC9" w14:paraId="05BF6562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3E6518" w14:textId="77777777" w:rsidR="007E0CC9" w:rsidRDefault="00AE3538">
            <w:pPr>
              <w:numPr>
                <w:ilvl w:val="0"/>
                <w:numId w:val="44"/>
              </w:numPr>
            </w:pPr>
            <w:r>
              <w:rPr>
                <w:b/>
                <w:i/>
              </w:rPr>
              <w:t xml:space="preserve">Профессионально </w:t>
            </w:r>
            <w:r>
              <w:rPr>
                <w:b/>
                <w:i/>
              </w:rPr>
              <w:t>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B8F5ED" w14:textId="77777777" w:rsidR="007E0CC9" w:rsidRDefault="00AE353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</w:t>
            </w:r>
          </w:p>
        </w:tc>
      </w:tr>
      <w:tr w:rsidR="007E0CC9" w14:paraId="32E4D9E9" w14:textId="77777777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A123BD" w14:textId="77777777" w:rsidR="007E0CC9" w:rsidRDefault="00AE3538">
            <w:r>
              <w:t>в т. ч.:</w:t>
            </w:r>
          </w:p>
        </w:tc>
      </w:tr>
      <w:tr w:rsidR="007E0CC9" w14:paraId="02B99326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8887BB" w14:textId="77777777" w:rsidR="007E0CC9" w:rsidRDefault="00AE3538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CBBA5E" w14:textId="77777777" w:rsidR="007E0CC9" w:rsidRDefault="00AE353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7E0CC9" w14:paraId="442542FA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4EDAF8" w14:textId="77777777" w:rsidR="007E0CC9" w:rsidRDefault="00AE3538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331E7D" w14:textId="77777777" w:rsidR="007E0CC9" w:rsidRDefault="00AE353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</w:tr>
      <w:tr w:rsidR="007E0CC9" w14:paraId="5E3B42BE" w14:textId="77777777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87590C" w14:textId="77777777" w:rsidR="007E0CC9" w:rsidRDefault="00AE3538">
            <w:r>
              <w:t xml:space="preserve">Консультации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6FFC9F" w14:textId="77777777" w:rsidR="007E0CC9" w:rsidRDefault="00AE353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7E0CC9" w14:paraId="154FEF74" w14:textId="77777777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7C4AD7" w14:textId="77777777" w:rsidR="007E0CC9" w:rsidRDefault="00AE3538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в форме комплексного экзамена</w:t>
            </w:r>
          </w:p>
        </w:tc>
      </w:tr>
    </w:tbl>
    <w:p w14:paraId="36A1E459" w14:textId="77777777" w:rsidR="007E0CC9" w:rsidRDefault="007E0CC9">
      <w:pPr>
        <w:pStyle w:val="10"/>
        <w:jc w:val="center"/>
      </w:pPr>
    </w:p>
    <w:p w14:paraId="7BC1EE70" w14:textId="77777777" w:rsidR="007E0CC9" w:rsidRDefault="007E0CC9">
      <w:pPr>
        <w:rPr>
          <w:b/>
          <w:bCs/>
        </w:rPr>
        <w:sectPr w:rsidR="007E0CC9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14:paraId="59E54329" w14:textId="77777777" w:rsidR="007E0CC9" w:rsidRDefault="00AE3538">
      <w:pPr>
        <w:pStyle w:val="11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2.2. Содержание дисциплины</w:t>
      </w:r>
      <w:bookmarkEnd w:id="2"/>
      <w:bookmarkEnd w:id="3"/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472"/>
        <w:gridCol w:w="1276"/>
        <w:gridCol w:w="1943"/>
      </w:tblGrid>
      <w:tr w:rsidR="007E0CC9" w14:paraId="7A623550" w14:textId="77777777">
        <w:trPr>
          <w:trHeight w:val="725"/>
        </w:trPr>
        <w:tc>
          <w:tcPr>
            <w:tcW w:w="2659" w:type="dxa"/>
            <w:shd w:val="clear" w:color="auto" w:fill="auto"/>
          </w:tcPr>
          <w:p w14:paraId="4B4E5B21" w14:textId="77777777" w:rsidR="007E0CC9" w:rsidRDefault="00AE3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shd w:val="clear" w:color="auto" w:fill="auto"/>
          </w:tcPr>
          <w:p w14:paraId="180AD5A9" w14:textId="77777777" w:rsidR="007E0CC9" w:rsidRDefault="00AE3538">
            <w:pPr>
              <w:tabs>
                <w:tab w:val="left" w:pos="26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практических и лабораторных занятий</w:t>
            </w:r>
          </w:p>
        </w:tc>
        <w:tc>
          <w:tcPr>
            <w:tcW w:w="1276" w:type="dxa"/>
            <w:shd w:val="clear" w:color="auto" w:fill="auto"/>
          </w:tcPr>
          <w:p w14:paraId="72B3719C" w14:textId="77777777" w:rsidR="007E0CC9" w:rsidRDefault="00AE3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943" w:type="dxa"/>
            <w:shd w:val="clear" w:color="auto" w:fill="auto"/>
          </w:tcPr>
          <w:p w14:paraId="691A56DE" w14:textId="77777777" w:rsidR="007E0CC9" w:rsidRDefault="00AE3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14:paraId="328383C0" w14:textId="77777777" w:rsidR="007E0CC9" w:rsidRDefault="007E0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</w:p>
        </w:tc>
      </w:tr>
      <w:tr w:rsidR="007E0CC9" w14:paraId="70834197" w14:textId="77777777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432BA" w14:textId="77777777" w:rsidR="007E0CC9" w:rsidRDefault="00AE3538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ADC5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4D0F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1BD98" w14:textId="77777777" w:rsidR="007E0CC9" w:rsidRDefault="00AE3538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7E0CC9" w14:paraId="00FA0716" w14:textId="77777777">
        <w:trPr>
          <w:trHeight w:val="24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821BB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3081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9DEED" w14:textId="77777777" w:rsidR="007E0CC9" w:rsidRDefault="007E0CC9">
            <w:pPr>
              <w:spacing w:line="276" w:lineRule="auto"/>
              <w:jc w:val="center"/>
              <w:rPr>
                <w:b/>
                <w:i/>
              </w:rPr>
            </w:pPr>
          </w:p>
        </w:tc>
      </w:tr>
      <w:tr w:rsidR="007E0CC9" w14:paraId="7CD3E28A" w14:textId="77777777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EE9A6E" w14:textId="77777777" w:rsidR="007E0CC9" w:rsidRDefault="00AE3538">
            <w:pPr>
              <w:spacing w:line="276" w:lineRule="auto"/>
              <w:rPr>
                <w:b/>
                <w:i/>
              </w:rPr>
            </w:pPr>
            <w:r>
              <w:rPr>
                <w:b/>
                <w:iCs/>
              </w:rPr>
              <w:t>Введение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733B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rFonts w:eastAsia="Calibri"/>
              </w:rPr>
            </w:pPr>
            <w:r>
              <w:rPr>
                <w:b/>
                <w:i/>
              </w:rPr>
              <w:t xml:space="preserve">Основное содержание учебного </w:t>
            </w:r>
            <w:r>
              <w:rPr>
                <w:b/>
                <w:i/>
              </w:rPr>
              <w:t>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8034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  <w:b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3A73F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7E0CC9" w14:paraId="6E50AE9B" w14:textId="77777777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A6D359" w14:textId="77777777" w:rsidR="007E0CC9" w:rsidRDefault="007E0CC9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6EA0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14:paraId="524DE411" w14:textId="77777777" w:rsidR="007E0CC9" w:rsidRDefault="00AE3538">
            <w:pPr>
              <w:pStyle w:val="aff5"/>
              <w:numPr>
                <w:ilvl w:val="3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Специфика литературы как вида искусства и ее место в жизни человека.</w:t>
            </w:r>
            <w:r>
              <w:rPr>
                <w:rFonts w:eastAsia="Calibri"/>
              </w:rPr>
              <w:tab/>
              <w:t>Связь литературы с другими видами искусств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336D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CC28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D36263F" w14:textId="77777777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47553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1.</w:t>
            </w:r>
            <w:r>
              <w:t xml:space="preserve"> </w:t>
            </w:r>
            <w:r>
              <w:rPr>
                <w:b/>
                <w:iCs/>
              </w:rPr>
              <w:t>ЛИТЕРАТУРА ВТОРОЙ ПОЛОВИНЫ XIX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DD269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DEA65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19B44717" w14:textId="77777777">
        <w:trPr>
          <w:trHeight w:val="37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165F48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/>
              </w:rPr>
              <w:t xml:space="preserve">Тема 1.1 А. Н. Островский. </w:t>
            </w:r>
            <w:r>
              <w:rPr>
                <w:b/>
                <w:i/>
              </w:rPr>
              <w:t>Драма «Гроза»</w:t>
            </w: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6307B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7FC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D2953E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5AF7B044" w14:textId="77777777">
        <w:trPr>
          <w:trHeight w:val="15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417EF7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154B2F6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14:paraId="00657316" w14:textId="77777777" w:rsidR="007E0CC9" w:rsidRDefault="00AE3538">
            <w:pPr>
              <w:pStyle w:val="aff5"/>
              <w:numPr>
                <w:ilvl w:val="3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rPr>
                <w:bCs/>
                <w:iCs/>
              </w:rPr>
            </w:pPr>
            <w:r>
              <w:rPr>
                <w:bCs/>
                <w:iCs/>
              </w:rPr>
              <w:t xml:space="preserve">А. Н. Островский. Драма «Гроза». Основные этапы жизни и творчества А.Н. Островского. </w:t>
            </w:r>
            <w:proofErr w:type="spellStart"/>
            <w:r>
              <w:rPr>
                <w:bCs/>
                <w:iCs/>
              </w:rPr>
              <w:t>Идейнохудожественное</w:t>
            </w:r>
            <w:proofErr w:type="spellEnd"/>
            <w:r>
              <w:rPr>
                <w:bCs/>
                <w:iCs/>
              </w:rPr>
              <w:t xml:space="preserve"> своеобразие драмы «Гроза». Тематика и проблематика пьесы. Особенности сюжета и своеобразие конфликта. Город Калинов и его обитатели. Драма «Гроза» в русской критике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FCB41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67AF4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7E0CC9" w14:paraId="797F7CF8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B32016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6DEC4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14:paraId="2C0DF11A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rPr>
                <w:bCs/>
                <w:iCs/>
              </w:rPr>
            </w:pPr>
            <w:r>
              <w:rPr>
                <w:bCs/>
                <w:iCs/>
              </w:rPr>
              <w:t xml:space="preserve">Образ Катерины. Смысл названия и </w:t>
            </w:r>
            <w:r>
              <w:rPr>
                <w:bCs/>
                <w:iCs/>
              </w:rPr>
              <w:t>символика пьесы.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4AC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2CE0C8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  <w:p w14:paraId="5DB81160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423E9DF6" w14:textId="77777777">
        <w:trPr>
          <w:trHeight w:val="334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AEA21EB" w14:textId="77777777" w:rsidR="007E0CC9" w:rsidRDefault="00AE3538">
            <w:pPr>
              <w:widowControl w:val="0"/>
              <w:tabs>
                <w:tab w:val="left" w:pos="264"/>
              </w:tabs>
              <w:spacing w:line="257" w:lineRule="auto"/>
              <w:ind w:left="57" w:right="-58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1.2.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И. А. Гончаров. Роман «Обломов»</w:t>
            </w:r>
          </w:p>
          <w:p w14:paraId="7323F688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B5A82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DDF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507252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6FB8918B" w14:textId="77777777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73ECF0A" w14:textId="77777777" w:rsidR="007E0CC9" w:rsidRDefault="007E0CC9">
            <w:pPr>
              <w:widowControl w:val="0"/>
              <w:tabs>
                <w:tab w:val="left" w:pos="264"/>
              </w:tabs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3F99A95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14:paraId="05017DD8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Гончаров. Роман «Обломов». Основные этапы жизни и творчества </w:t>
            </w:r>
            <w:proofErr w:type="spellStart"/>
            <w:r>
              <w:rPr>
                <w:bCs/>
                <w:iCs/>
              </w:rPr>
              <w:t>И.А.Гончарова</w:t>
            </w:r>
            <w:proofErr w:type="spellEnd"/>
            <w:r>
              <w:rPr>
                <w:bCs/>
                <w:iCs/>
              </w:rPr>
              <w:t>. История создания романа</w:t>
            </w:r>
            <w:r>
              <w:rPr>
                <w:bCs/>
                <w:iCs/>
              </w:rPr>
              <w:t xml:space="preserve"> «Обломов». Особенности композиции. Женские образы в романе «Обломов» и их роль в развитии сюжета. Социально-философский смысл роман. Русская критика о романе. Понятие «обломовщина»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456CC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6B2007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</w:tc>
      </w:tr>
      <w:tr w:rsidR="007E0CC9" w14:paraId="14A95613" w14:textId="77777777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6B47C02" w14:textId="77777777" w:rsidR="007E0CC9" w:rsidRDefault="007E0CC9">
            <w:pPr>
              <w:widowControl w:val="0"/>
              <w:tabs>
                <w:tab w:val="left" w:pos="264"/>
              </w:tabs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25060B9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 </w:t>
            </w:r>
          </w:p>
          <w:p w14:paraId="73F7F998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Образ главного героя. </w:t>
            </w:r>
            <w:r>
              <w:rPr>
                <w:bCs/>
                <w:iCs/>
              </w:rPr>
              <w:t>Обломов и Штольц.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2F369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4D9712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7E0CC9" w14:paraId="46088D0A" w14:textId="77777777">
        <w:trPr>
          <w:trHeight w:val="360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F57C3C9" w14:textId="77777777" w:rsidR="007E0CC9" w:rsidRDefault="00AE3538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</w:rPr>
              <w:t>Те</w:t>
            </w:r>
            <w:r>
              <w:rPr>
                <w:b/>
                <w:bCs/>
                <w:i/>
                <w:iCs/>
                <w:color w:val="000000"/>
              </w:rPr>
              <w:t>ма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1.3. И. С. Тургенев. Роман «Отцы и дети»</w:t>
            </w:r>
          </w:p>
          <w:p w14:paraId="24FEC84B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56A9A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65A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  <w:bCs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C3866A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309EC844" w14:textId="77777777">
        <w:trPr>
          <w:trHeight w:val="1153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1178E46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0FBA04E0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С. Тургенев. Роман «Отцы и дети». Основные этапы жизни и творчества И.С. Тургенева. Творческая история создания </w:t>
            </w:r>
            <w:r>
              <w:rPr>
                <w:bCs/>
                <w:iCs/>
              </w:rPr>
              <w:t>романа «Отцы и дети». Сюжет и проблематика романа. Образ нигилиста в романе «Отцы и дети», конфликт поколений. Женские образы в романе. «Вечные темы» в романе «Отцы и дети». Роль эпилога. Полемика вокруг романа «Отцы и дети»: Д.И. Писарев, М. Антонович.</w:t>
            </w:r>
          </w:p>
          <w:p w14:paraId="6E59B900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1B149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F275D2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</w:tc>
      </w:tr>
      <w:tr w:rsidR="007E0CC9" w14:paraId="6B73B047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675B46A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7C972CE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14:paraId="4EA3B24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FB258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BC725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2C064DE3" w14:textId="77777777">
        <w:trPr>
          <w:trHeight w:val="29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03E8BD4" w14:textId="77777777" w:rsidR="007E0CC9" w:rsidRDefault="00AE3538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1.4.</w:t>
            </w:r>
            <w:r>
              <w:rPr>
                <w:b/>
                <w:bCs/>
                <w:color w:val="000000"/>
              </w:rPr>
              <w:t xml:space="preserve"> Ф. И. Тютчев. Стихотворения</w:t>
            </w:r>
          </w:p>
          <w:p w14:paraId="0A871D8F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85ACB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054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73A824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43885588" w14:textId="77777777">
        <w:trPr>
          <w:trHeight w:val="118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8E6CB05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1907323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441E590C" w14:textId="77777777" w:rsidR="007E0CC9" w:rsidRDefault="00AE3538">
            <w:pPr>
              <w:pStyle w:val="aff5"/>
              <w:widowControl w:val="0"/>
              <w:numPr>
                <w:ilvl w:val="0"/>
                <w:numId w:val="44"/>
              </w:numPr>
              <w:tabs>
                <w:tab w:val="left" w:pos="264"/>
              </w:tabs>
              <w:spacing w:before="5"/>
              <w:ind w:left="57" w:right="1214" w:firstLine="0"/>
            </w:pPr>
            <w:r>
              <w:t xml:space="preserve">Основные этапы жизни и творчества Ф.И. Тютчева. Ф.И. Тютчев – поэт философ. Тема родной природы в </w:t>
            </w:r>
            <w:r>
              <w:t>лирике поэта. Любовная лирика Ф.И. Тютчева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4AFED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207EDC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  <w:p w14:paraId="64AFB38F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1D8A6577" w14:textId="77777777">
        <w:trPr>
          <w:trHeight w:val="1158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046216A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7CC5A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14:paraId="36B6C7CC" w14:textId="77777777" w:rsidR="007E0CC9" w:rsidRDefault="00AE3538">
            <w:pPr>
              <w:pStyle w:val="aff5"/>
              <w:widowControl w:val="0"/>
              <w:numPr>
                <w:ilvl w:val="0"/>
                <w:numId w:val="44"/>
              </w:numPr>
              <w:tabs>
                <w:tab w:val="left" w:pos="264"/>
              </w:tabs>
              <w:spacing w:before="5"/>
              <w:ind w:left="57" w:right="1214" w:firstLine="0"/>
            </w:pPr>
            <w:r>
              <w:t>Ф. И. Тютчев. Стихотворения: «</w:t>
            </w:r>
            <w:proofErr w:type="spellStart"/>
            <w:r>
              <w:t>Silentium</w:t>
            </w:r>
            <w:proofErr w:type="spellEnd"/>
            <w:r>
              <w:t xml:space="preserve">!», «Не то, что мните вы, природа...», «Умом Россию не понять…», «О, как убийственно мы любим...», «Нам не дано предугадать…», </w:t>
            </w:r>
            <w:r>
              <w:t>«К. Б.» («Я встретил вас – и всё былое...»)</w:t>
            </w:r>
          </w:p>
          <w:p w14:paraId="1D1B9EF9" w14:textId="77777777" w:rsidR="007E0CC9" w:rsidRDefault="007E0CC9">
            <w:pPr>
              <w:widowControl w:val="0"/>
              <w:tabs>
                <w:tab w:val="left" w:pos="264"/>
                <w:tab w:val="left" w:pos="8578"/>
              </w:tabs>
              <w:spacing w:before="62" w:line="276" w:lineRule="auto"/>
              <w:ind w:left="57" w:right="-59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835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F13BA8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32319BF2" w14:textId="77777777">
        <w:trPr>
          <w:trHeight w:val="493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1633A01" w14:textId="77777777" w:rsidR="007E0CC9" w:rsidRDefault="00AE3538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1.5. Н. А. Некрасов. Стихотворения. Поэма «Кому на Руси жить хорошо»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B525E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248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9304F2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416508F8" w14:textId="77777777">
        <w:trPr>
          <w:trHeight w:val="4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4385933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C2BB8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79A177F1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Н. А. Некрасов. Стихотворения «Тройка», «Я не люблю иронии твоей...», «Вчерашний день, часу в шестом…», «Мы с тобой бестолковые люди...», «Поэт и Гражданин». Основные этапы жизни и творчества Н.А. Некрасова. О народных истоках мироощущения поэта. Гражданск</w:t>
            </w:r>
            <w:r>
              <w:t xml:space="preserve">ая поэзия и лирика чувств поэта.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5E7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CB2C08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7E0CC9" w14:paraId="5645535C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C15F8AB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F1AB8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3F4D8FF0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Поэма «Кому на Руси жить хорошо». История создания поэмы. Жанр, фольклорная основа произведения. Сюжет поэмы «Кому на Руси жить хорошо»: путешествие как прием </w:t>
            </w:r>
            <w:r>
              <w:t>организации повествования. Авторские отступления. Многообразие народных типов в галерее персонажей. Проблемы счастья и смысла жизни в поэме «Кому на Руси жить хорошо»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D1B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561A8C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679607E8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C9BDCD8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2741DF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675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633932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54C96DBD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1BA39D5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60495F1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F6D5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F7356E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7829E40F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E83CF04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1A9A0C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A67D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67E0DA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19D6EEA6" w14:textId="77777777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A1EFD9F" w14:textId="77777777" w:rsidR="007E0CC9" w:rsidRDefault="00AE3538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1.6. А. А. Фет. Стихотворения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F4A57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8A1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D4403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367259CD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58E1BB0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7C9106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1787BEC7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А.А. Фета. Теория «чистого искусства». Человек и природа в лирике поэта. Художественное </w:t>
            </w:r>
            <w:r>
              <w:rPr>
                <w:bCs/>
                <w:iCs/>
              </w:rPr>
              <w:t>мастерство А.А. Фета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8CF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62D42B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7E0CC9" w14:paraId="0A7C8A61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BEBE1B1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3E237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01E234E4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А. Фет. Стихотворения (не менее трёх по выбору). 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C0F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DE5556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7D08FE0C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6D55F50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2B6631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54A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8E8ECC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1423FFFC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D071FAC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556F98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928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38BFD4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3FEBF817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4202377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FFD598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87C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A3E745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202F3D82" w14:textId="77777777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A9962C5" w14:textId="77777777" w:rsidR="007E0CC9" w:rsidRDefault="00AE3538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1.7. М. Е. Салтыков-Щедрин. Роман-хроника «История одного города»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6F064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463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FF4CBA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72893E3A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F577812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A62E3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2746FDF8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М.Е. </w:t>
            </w:r>
            <w:proofErr w:type="spellStart"/>
            <w:r>
              <w:rPr>
                <w:bCs/>
                <w:iCs/>
              </w:rPr>
              <w:t>СалтыковаЩедрина</w:t>
            </w:r>
            <w:proofErr w:type="spellEnd"/>
            <w:r>
              <w:rPr>
                <w:bCs/>
                <w:iCs/>
              </w:rPr>
              <w:t xml:space="preserve">. Мастер сатиры. «История одного города» как сатирическое произведение. Глава «О </w:t>
            </w:r>
            <w:proofErr w:type="spellStart"/>
            <w:r>
              <w:rPr>
                <w:bCs/>
                <w:iCs/>
              </w:rPr>
              <w:t>корени</w:t>
            </w:r>
            <w:proofErr w:type="spellEnd"/>
            <w:r>
              <w:rPr>
                <w:bCs/>
                <w:iCs/>
              </w:rPr>
              <w:t xml:space="preserve"> происхождения </w:t>
            </w:r>
            <w:proofErr w:type="spellStart"/>
            <w:r>
              <w:rPr>
                <w:bCs/>
                <w:iCs/>
              </w:rPr>
              <w:t>глуповцев</w:t>
            </w:r>
            <w:proofErr w:type="spellEnd"/>
            <w:r>
              <w:rPr>
                <w:bCs/>
                <w:iCs/>
              </w:rPr>
              <w:t xml:space="preserve">». </w:t>
            </w:r>
            <w:r>
              <w:t>Собирательные образы градоначальников и «глуповцев» («Опись градоначальникам», «Органчи</w:t>
            </w:r>
            <w:r>
              <w:t>к», «Подтверждение покаяния»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E9B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D7C40E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7E0CC9" w14:paraId="7D9C329B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6251BB4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A479C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48E048F1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М. Е. Салтыков-Щедрин. Роман-хроника «История одного города» (не менее двух глав по выбору).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1F3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CA5142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5FD94D0F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C4E5825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4987CC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AE9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948C5A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5A12DEB7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E6E15A9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041CCB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280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05802B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7D0A2433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0F6FE4E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E86B86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E90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C119DE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2EAEBB4C" w14:textId="77777777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91BAE78" w14:textId="77777777" w:rsidR="007E0CC9" w:rsidRDefault="00AE3538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1.8. Ф. М. Достоевский. Роман «Преступление и наказание»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00E17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BB6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E0D741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4284B2CF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0540E8E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BF1D0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45CA4FCB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Смысл названия романа «Преступление и на</w:t>
            </w:r>
            <w:r>
              <w:rPr>
                <w:bCs/>
                <w:iCs/>
              </w:rPr>
              <w:t xml:space="preserve">казание». Роль финала. Художественное мастерство писателя. Психологизм в романе. Историко-культурное значение романа.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FF5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471887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7E0CC9" w14:paraId="34ABB582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7CC78C7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4260C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5F86ACB2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Ф. М. Достоевский. Роман «Преступление и наказание». Преступление Раскольникова. </w:t>
            </w:r>
            <w:r>
              <w:rPr>
                <w:bCs/>
                <w:iCs/>
              </w:rPr>
              <w:t>Идея о праве сильной личности. Раскольников в системе образов. Раскольников и его «двойники». Униженные и оскорбленные в романе «Преступление и наказание». Образ Петербурга. Образ Сонечки Мармеладовой и проблема нравственного идеала. Библейские мотивы и об</w:t>
            </w:r>
            <w:r>
              <w:rPr>
                <w:bCs/>
                <w:iCs/>
              </w:rPr>
              <w:t>разы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07B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E2177C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374B799B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A5EFE50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694F24D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4DE2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C9A1A8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04F50047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5850566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B2D0EF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1B2D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566F34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7A5743D3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61843F0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BF3251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4B4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CB03A3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4ABE12DC" w14:textId="77777777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0D1FE07" w14:textId="77777777" w:rsidR="007E0CC9" w:rsidRDefault="00AE3538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1.9. Л. Н. Толстой. Роман эпопея «Война и мир»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0AF62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5AE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59527B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02D4241F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8E65FC4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F4E2A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25A72138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Нравственные устои и жизнь дворянства. «Мысль семейная» в романе "Война и мир": </w:t>
            </w:r>
            <w:proofErr w:type="spellStart"/>
            <w:r>
              <w:t>Рос</w:t>
            </w:r>
            <w:r>
              <w:t>товы</w:t>
            </w:r>
            <w:proofErr w:type="spellEnd"/>
            <w:r>
              <w:t xml:space="preserve">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15F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00AC06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7E0CC9" w14:paraId="37C87E36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F7A66BF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C46AA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4B3D7605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</w:pPr>
            <w:r>
              <w:t xml:space="preserve">Л. Н. Толстой. Роман-эпопея «Война и мир». </w:t>
            </w:r>
          </w:p>
          <w:p w14:paraId="0FE56B5F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>Отечественная война 1812 года в романе «Война и мир». Бородинское сражение как идейно-композиционный центр романа. Образы Кутузова и Наполеона. «Мысль народная» в романе «Война и мир». Образ Платона Каратаева. Пс</w:t>
            </w:r>
            <w:r>
              <w:t xml:space="preserve">ихологизм прозы Толстого: «диалектика души». </w:t>
            </w:r>
          </w:p>
          <w:p w14:paraId="6F54CEE9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>Значение творчества Л.Н. Толстого в отечественной и мировой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B1B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B870B4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7CB343E4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19EA8C6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EBD6E8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E62B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9BD125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6EA27407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4407EAA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947E48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AFD2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C0C06A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598DBCFC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94A225B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C14F9F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4AB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2CAA4A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06421476" w14:textId="77777777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D98032A" w14:textId="77777777" w:rsidR="007E0CC9" w:rsidRDefault="00AE3538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1.10. Н. С. Леков. Рассказы и </w:t>
            </w:r>
            <w:r>
              <w:rPr>
                <w:b/>
                <w:bCs/>
                <w:color w:val="000000"/>
              </w:rPr>
              <w:t>повести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BE202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2CF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9EE849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4742978E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017A179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9A780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61FC3D13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Н.С. Лескова. Художественный мир произведений писателя. Изображение этапов духовного пути личности в произведениях Н.С. Лескова. Особенности </w:t>
            </w:r>
            <w:r>
              <w:rPr>
                <w:bCs/>
                <w:iCs/>
              </w:rPr>
              <w:t>лесковской повествовательной манеры сказа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DE2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B9D58E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7E0CC9" w14:paraId="272D435B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0BCFCDF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3DF27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5C8CB2CC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С. Лесков. Рассказы и повести: «Очарованный странник», «Однодум».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32F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134AE6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24AE6095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E7DBFD2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93492E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DFC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DC18C0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2AA74C92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0BBFE02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70C705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81E2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AC8641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38034582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F315886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31E049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FA21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059A74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60BF6929" w14:textId="77777777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08E5F52" w14:textId="77777777" w:rsidR="007E0CC9" w:rsidRDefault="00AE3538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1.11.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А. П. Чехов. Рассказы (не менее трёх по выбору). Комедия «Вишнёвый </w:t>
            </w:r>
          </w:p>
          <w:p w14:paraId="20EBB77D" w14:textId="77777777" w:rsidR="007E0CC9" w:rsidRDefault="00AE3538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сад»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EB031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4FB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BAC25E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072EB042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A324202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1B00B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57F7834F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Основные этапы жизни и творчества А.П. Чехова. Новаторство прозы писателя. Многообразие </w:t>
            </w:r>
            <w:proofErr w:type="spellStart"/>
            <w:r>
              <w:rPr>
                <w:bCs/>
                <w:iCs/>
              </w:rPr>
              <w:t>философскопсихологической</w:t>
            </w:r>
            <w:proofErr w:type="spellEnd"/>
            <w:r>
              <w:rPr>
                <w:bCs/>
                <w:iCs/>
              </w:rPr>
              <w:t xml:space="preserve"> проблематики в рассказах А.П. Чехова. Комедия «Вишнёвый сад». История создания, жанровые особенности пьесы. Смысл названия. Проблематика прои</w:t>
            </w:r>
            <w:r>
              <w:rPr>
                <w:bCs/>
                <w:iCs/>
              </w:rPr>
              <w:t>зведения. Особенности конфликта и системы образов. Разрушение «дворянского гнезда». Раневская и Гаев как герои уходящего в прошлое усадебного быта. Настоящее и будущее в комедии «Вишневый сад»: образы Лопахина, Пети и Ани. Художественное мастерство, новато</w:t>
            </w:r>
            <w:r>
              <w:rPr>
                <w:bCs/>
                <w:iCs/>
              </w:rPr>
              <w:t>рство Чехова драматурга. Значение творческого наследия Чехова для отечественной и мировой литературы и театра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603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F80042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7E0CC9" w14:paraId="7D8685B2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52C8402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D104C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68B083FB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П. Чехов. Рассказы «Студент», «</w:t>
            </w:r>
            <w:proofErr w:type="spellStart"/>
            <w:r>
              <w:rPr>
                <w:bCs/>
                <w:iCs/>
              </w:rPr>
              <w:t>Ионыч</w:t>
            </w:r>
            <w:proofErr w:type="spellEnd"/>
            <w:r>
              <w:rPr>
                <w:bCs/>
                <w:iCs/>
              </w:rPr>
              <w:t>», «Дама с собачкой», «Человек в футляре»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178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C7DD6D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31720714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CC3FB78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593038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698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0D047C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1F379024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E8651D2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1FDD10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014927E8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Стереотипы, связанные с той или иной профессией, представления о будущей профессии. Социальный рейтинг и социальная значимость получаемой профессии, представления о ее </w:t>
            </w:r>
            <w:r>
              <w:rPr>
                <w:bCs/>
                <w:iCs/>
              </w:rPr>
              <w:t>востребованности и престижности (по материалам СМИ, электронным источникам, свидетельствам профессионалов отрасли)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966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728A7D" w14:textId="77777777" w:rsidR="007E0CC9" w:rsidRDefault="00AE3538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7E0CC9" w14:paraId="6D185BCB" w14:textId="77777777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1A1676E" w14:textId="77777777" w:rsidR="007E0CC9" w:rsidRDefault="007E0CC9">
            <w:pPr>
              <w:widowControl w:val="0"/>
              <w:tabs>
                <w:tab w:val="left" w:pos="264"/>
              </w:tabs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809C33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49924601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</w:pPr>
            <w:r>
              <w:rPr>
                <w:bCs/>
                <w:iCs/>
              </w:rPr>
              <w:t xml:space="preserve">Поиск информации по теме «правда и заблуждения, связанные с восприятием получаемой </w:t>
            </w:r>
            <w:r>
              <w:rPr>
                <w:bCs/>
                <w:iCs/>
              </w:rPr>
              <w:t>профессии»; участие в дискуссии «Как люди моей профессии меняют мир к лучшему?»</w:t>
            </w:r>
          </w:p>
          <w:p w14:paraId="0B94835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2E1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181CDF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26AA29E1" w14:textId="77777777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86713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2.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1DED5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E96C1" w14:textId="77777777" w:rsidR="007E0CC9" w:rsidRDefault="007E0CC9">
            <w:pPr>
              <w:spacing w:line="276" w:lineRule="auto"/>
              <w:jc w:val="center"/>
              <w:rPr>
                <w:i/>
              </w:rPr>
            </w:pPr>
          </w:p>
        </w:tc>
      </w:tr>
      <w:tr w:rsidR="007E0CC9" w14:paraId="6BB91A74" w14:textId="77777777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156651" w14:textId="77777777" w:rsidR="007E0CC9" w:rsidRDefault="00AE3538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2.1. Стихотворения  Г. Тукая, К. Хетагурова.</w:t>
            </w:r>
            <w:proofErr w:type="gramStart"/>
            <w:r>
              <w:rPr>
                <w:b/>
                <w:i/>
              </w:rPr>
              <w:t xml:space="preserve"> .</w:t>
            </w:r>
            <w:proofErr w:type="gramEnd"/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3198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628C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88307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9BD31B1" w14:textId="77777777">
        <w:trPr>
          <w:trHeight w:val="52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38B55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90FB4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14:paraId="7603DF1A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t>Стихотворения</w:t>
            </w:r>
            <w:r>
              <w:t xml:space="preserve"> Г. Тукая, К. Хетагурова.  Страницы жизни поэта и особенности его лирики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92D74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9180E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55FCAE7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E50A7A8" w14:textId="77777777">
        <w:trPr>
          <w:trHeight w:val="528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282AD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FF73C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08BF8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A8870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48BFA9E" w14:textId="77777777">
        <w:trPr>
          <w:trHeight w:val="528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73C8D8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rFonts w:eastAsia="Calibri"/>
                <w:b/>
                <w:bCs/>
              </w:rPr>
            </w:pPr>
            <w:bookmarkStart w:id="4" w:name="_Hlk172638613"/>
            <w:r>
              <w:rPr>
                <w:rFonts w:eastAsia="Calibri"/>
                <w:b/>
                <w:bCs/>
              </w:rPr>
              <w:t>РАЗДЕЛ 3.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0E6869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C83AF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0D26DB9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1A38CC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3.1. Зарубежная поэзия второй половины XIX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E01A2D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D08C1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9BF9FE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</w:tc>
      </w:tr>
      <w:tr w:rsidR="007E0CC9" w14:paraId="258C690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C8342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850C2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052F8A5D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поэзия второй половины XIX века - стихотворения </w:t>
            </w:r>
            <w:proofErr w:type="spellStart"/>
            <w:r>
              <w:rPr>
                <w:bCs/>
                <w:iCs/>
              </w:rPr>
              <w:t>А.Рембо</w:t>
            </w:r>
            <w:proofErr w:type="spellEnd"/>
            <w:r>
              <w:rPr>
                <w:bCs/>
                <w:iCs/>
              </w:rPr>
              <w:t xml:space="preserve">, </w:t>
            </w:r>
            <w:proofErr w:type="spellStart"/>
            <w:r>
              <w:rPr>
                <w:bCs/>
                <w:iCs/>
              </w:rPr>
              <w:t>Ш.Бодлера</w:t>
            </w:r>
            <w:proofErr w:type="spellEnd"/>
            <w:r>
              <w:rPr>
                <w:bCs/>
                <w:iCs/>
              </w:rPr>
              <w:t>. Страницы жизни поэта, особенности его лирики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DBB7A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i/>
              </w:rPr>
            </w:pPr>
            <w:r>
              <w:rPr>
                <w:bCs/>
                <w:i/>
                <w:iCs/>
              </w:rPr>
              <w:t>1</w:t>
            </w:r>
            <w:r>
              <w:rPr>
                <w:i/>
              </w:rPr>
              <w:t xml:space="preserve"> </w:t>
            </w:r>
          </w:p>
          <w:p w14:paraId="0720448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9D60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E33AB1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A53264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8AF6C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2AF37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AB94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630F2BE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3795AD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276058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BE292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D068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C5560A4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DD1A6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34A777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7AD539A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12F6A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CEC6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D2514C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6942C8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B33A5E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2770986A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93F0E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D91F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8299D53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9B2003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3.2. Зарубежная драматургия второй половины XIX века 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27E76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E481B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0ADD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C7154EC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851D9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CC282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632D5042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</w:t>
            </w:r>
            <w:r>
              <w:rPr>
                <w:bCs/>
                <w:iCs/>
              </w:rPr>
              <w:t>второй половины XIX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6CE9F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596BF8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568FF9DC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8A315D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D3C01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7C406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59BF0B9A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Пьесы </w:t>
            </w:r>
            <w:proofErr w:type="spellStart"/>
            <w:r>
              <w:rPr>
                <w:bCs/>
                <w:iCs/>
              </w:rPr>
              <w:t>Г.Гауптмана</w:t>
            </w:r>
            <w:proofErr w:type="spellEnd"/>
            <w:r>
              <w:rPr>
                <w:bCs/>
                <w:iCs/>
              </w:rPr>
              <w:t xml:space="preserve"> «Перед восходом солнца»; </w:t>
            </w:r>
            <w:proofErr w:type="spellStart"/>
            <w:r>
              <w:rPr>
                <w:bCs/>
                <w:iCs/>
              </w:rPr>
              <w:t>Г.Ибсена</w:t>
            </w:r>
            <w:proofErr w:type="spellEnd"/>
            <w:r>
              <w:rPr>
                <w:bCs/>
                <w:iCs/>
              </w:rPr>
              <w:t xml:space="preserve"> «Кукольный дом». Жизнь и творчество драматурга. История создания, сюжет и конфликт в произведении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2CF38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7610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8B46BFA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8A15C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6372350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684CAB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205C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C38FD3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9F10A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D4E2D9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1B387ED5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667DF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AEBE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1D550D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563FCD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4DA971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20E3B58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B9051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6256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9023C67" w14:textId="77777777">
        <w:trPr>
          <w:trHeight w:val="287"/>
        </w:trPr>
        <w:tc>
          <w:tcPr>
            <w:tcW w:w="12156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8ADD9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4. ЛИТЕРАТУРА КОНЦА XIX — НАЧАЛА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648888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6A199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96185F3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D422BE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4.1 А. И. Куприн.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45BF5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CB6C0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B9A7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D150C2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5C700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42919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</w:t>
            </w:r>
            <w:r>
              <w:rPr>
                <w:b/>
                <w:i/>
              </w:rPr>
              <w:t>обучение</w:t>
            </w:r>
          </w:p>
          <w:p w14:paraId="0AD8078E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А.И. Куприна. Проблематика рассказов писателя. Художественное мастерство писателя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A680F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AE6E47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50C97ED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354FA2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7EFCA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B00C2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79D0154D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И. Куприн. Рассказы и - «Гранатовый браслет», «Олеся».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CE2DF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58A3D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4F09941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0DD2FB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363CA1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4CA53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A955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3A2D6BD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341A3E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2DFAF3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529485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8989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555D1C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14CA2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D9B3A0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0E7A9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2788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FC89F2A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5E25FF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4.2.</w:t>
            </w:r>
            <w:r>
              <w:t xml:space="preserve"> </w:t>
            </w:r>
            <w:r>
              <w:rPr>
                <w:i/>
              </w:rPr>
              <w:t>Л. Н. Андреев.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E48BE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D7850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6C67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E9487B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8F099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6FBEF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19FD22A2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2656B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D9E80D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6EA8035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3FCF0E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27DF1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A613C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7D518963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 xml:space="preserve">Л. Н. Андреев. Рассказы и повести. «Иуда Искариот», </w:t>
            </w:r>
            <w:r>
              <w:t>«Большой шлем».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10A1D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D66C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8224B1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B2BD7D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91C29A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76727D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2ED3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5CED003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A78679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3DEB6F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1EB205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046F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E4B2A73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0EE6F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8BF96C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09271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D776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E548C98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A84ACE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lastRenderedPageBreak/>
              <w:t>Тема 4.3. М. Горький. Рассказы. Пьеса «На дне»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4A903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8A42A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ACF0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876686E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A2694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AD9C4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68509D84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М. Горький. Рассказы - «Старуха </w:t>
            </w:r>
            <w:proofErr w:type="spellStart"/>
            <w:r>
              <w:rPr>
                <w:bCs/>
                <w:iCs/>
              </w:rPr>
              <w:t>Изергиль</w:t>
            </w:r>
            <w:proofErr w:type="spellEnd"/>
            <w:r>
              <w:rPr>
                <w:bCs/>
                <w:iCs/>
              </w:rPr>
              <w:t xml:space="preserve">», «Макар </w:t>
            </w:r>
            <w:proofErr w:type="spellStart"/>
            <w:r>
              <w:rPr>
                <w:bCs/>
                <w:iCs/>
              </w:rPr>
              <w:t>Чудра</w:t>
            </w:r>
            <w:proofErr w:type="spellEnd"/>
            <w:r>
              <w:rPr>
                <w:bCs/>
                <w:iCs/>
              </w:rPr>
              <w:t>.</w:t>
            </w:r>
          </w:p>
          <w:p w14:paraId="77B7AF5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 Горького. Романтический пафос и суровая правда рассказов писателя. </w:t>
            </w:r>
          </w:p>
          <w:p w14:paraId="5CCF578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5DC0A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B525CE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0C7826D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40AC1DA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9146D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D584C5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6F75D7DB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Пьеса «На дне». Социально-философская </w:t>
            </w:r>
            <w:r>
              <w:rPr>
                <w:bCs/>
                <w:iCs/>
              </w:rPr>
              <w:t>драма «На дне». История создания, смысл названия произведения. Тематика, проблематика, система образов драмы. «Три правды» в пьесе «На дне» и их трагическое столкновение. Новаторство Горького- драматурга. Сценическая судьба пьесы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E6F18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DBE50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971C1A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BBAA4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98036B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BFEAEA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3E41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E277EBC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1E531E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2679BF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D7F69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B520D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172BBD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35CD1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70A8AB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780BE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EA31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8AE8C33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9BDEF9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4.4.  Стихотворения поэтов Серебряного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C5CA1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E6300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CDFB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5311B0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4566E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88A46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6516BA29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Стихотворения поэтов Серебряного - </w:t>
            </w:r>
            <w:r>
              <w:rPr>
                <w:bCs/>
                <w:iCs/>
              </w:rPr>
              <w:t>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мотивы лирики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F0951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40678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5CC8FA2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CDC7AE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E6E79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4F2BA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497391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33E5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56E3C0D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64F40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8F3464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DCDEE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0F39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B86A8E3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02A82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6DF9831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26AF32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BE0A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ED33607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09B8BF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8015EA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987898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72FD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99F7A2F" w14:textId="77777777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CC8C1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5. ЛИТЕРАТУРА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27881A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324D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CEE8514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1F181F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5.1. И. А. Бунин. 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ED15D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6B6B8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95AD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87B792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74391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BF059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39474535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</w:t>
            </w:r>
            <w:r>
              <w:rPr>
                <w:bCs/>
                <w:iCs/>
              </w:rPr>
              <w:t>творчества И.А. Бунина.</w:t>
            </w:r>
          </w:p>
          <w:p w14:paraId="7E36CEA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Темы и мотивы рассказов писателя. Тема любви в произведениях И.А. Бунина. Образ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A3CD8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11095E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62A113A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9816ADE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E2F62E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0AFA9D" w14:textId="77777777" w:rsidR="007E0CC9" w:rsidRDefault="00AE3538">
            <w:pPr>
              <w:pStyle w:val="aff5"/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113CF97B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Бунин. «Антоновские яблоки», «Чистый понедельник». </w:t>
            </w:r>
          </w:p>
          <w:p w14:paraId="6B3BB01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E0068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63EBC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EA25AF3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EDA5D0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BFEC3E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AE3641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447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7849F77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87E31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91F8F6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CDE03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EE6A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D9EDA7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E6748A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511C9F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7D0D79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ABC8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AAD7763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2FB7DC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5.2.</w:t>
            </w:r>
            <w:r>
              <w:t xml:space="preserve"> </w:t>
            </w:r>
            <w:r>
              <w:rPr>
                <w:i/>
              </w:rPr>
              <w:t>А. А. Блок. Стихотворения. Поэма «Двенадцать»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AD485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BD0E2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46180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CB61913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CA15F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B9681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5DDB1F95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Блок. Стихотворения </w:t>
            </w:r>
            <w:r>
              <w:rPr>
                <w:bCs/>
                <w:iCs/>
              </w:rPr>
              <w:t>«Незнакомка», «Россия», «Ночь, улица, фонарь, аптека…», «Река раскинулась. Основные этапы жизни и творчества А.А. Блока.</w:t>
            </w:r>
          </w:p>
          <w:p w14:paraId="3A57802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Разнообразие мотивов лирики.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DD318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C14F66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240FC99C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BB39CCD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ECB89B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72EFD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58671923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Образ Прекрасной Дамы в поэзии. Образ «страшного </w:t>
            </w:r>
            <w:r>
              <w:rPr>
                <w:bCs/>
                <w:iCs/>
              </w:rPr>
              <w:t>мира» в лирике А.А. Блока. Тема Родины. Поэма «Двенадцать». Поэт и революция. Поэма А.А. Блока «Двенадцать»: история создания, многоплановость, сложность художественного мира поэмы. Герои поэмы «Двенадцать», сюжет, композиция, многозначность финала. Художе</w:t>
            </w:r>
            <w:r>
              <w:rPr>
                <w:bCs/>
                <w:iCs/>
              </w:rPr>
              <w:t>ственное своеобразие языка поэмы.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C495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6E24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8332A4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934A99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1A1BF8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3D5FE8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5142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DA8039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EAE220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6F1E62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16473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80BC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4644271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9EAA3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6EF4210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A49DF5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C765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D19C521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55BF4C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5.3.  В. В. Маяковский. Стихотворения. Поэма «Облако в штанах»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987CB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F50B2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9205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7256B13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AC469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1C491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442D19CD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жизни и творчества В.В. Маяковского. Новаторство поэтики Маяковского.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Поэма «О</w:t>
            </w:r>
            <w:r>
              <w:t>блако в штанах». Художественный мир поэмы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439F8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4B872F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6E8DF60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2A3754C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8998A2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B16BCD" w14:textId="77777777" w:rsidR="007E0CC9" w:rsidRDefault="00AE3538">
            <w:pPr>
              <w:pStyle w:val="aff5"/>
              <w:tabs>
                <w:tab w:val="left" w:pos="264"/>
              </w:tabs>
              <w:spacing w:line="276" w:lineRule="auto"/>
              <w:ind w:left="57"/>
              <w:jc w:val="both"/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7F814EFE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 xml:space="preserve">В. В. Маяковский. Стихотворения «А вы могли бы?», «Нате!», «Послушайте!».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C056F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522C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4AB6855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D7B20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4D4E8E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F8525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ACA2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A203E3C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CE571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CEF57B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6504927E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Роль поэзии в жизни человека любой профессии. </w:t>
            </w:r>
          </w:p>
          <w:p w14:paraId="7B74E082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D5DB4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A1CF8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5646185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C25609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0056F8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215336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0261989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2785BD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28CE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83C1423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F7BB21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5.4. С. А. Есенин.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D2AA0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D245A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19F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D24BEEE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DD62C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231A8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40BD634B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С.А. Есенина. Особенности лирики поэта и многообразие тематики стихотворений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96FB3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2FD442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</w:t>
            </w:r>
            <w:r>
              <w:rPr>
                <w:i/>
              </w:rPr>
              <w:t xml:space="preserve"> ОК04, ОК5, ОК09</w:t>
            </w:r>
          </w:p>
          <w:p w14:paraId="50EE9DB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7685DE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BDA7A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D64B0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03090158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</w:p>
          <w:p w14:paraId="0B85507C" w14:textId="77777777" w:rsidR="007E0CC9" w:rsidRDefault="007E0CC9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</w:p>
          <w:p w14:paraId="146D4B6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«Я последний поэт деревни…», «Русь Советская», </w:t>
            </w:r>
            <w:r>
              <w:rPr>
                <w:bCs/>
                <w:iCs/>
              </w:rPr>
              <w:t>«Низкий дом с голубыми ставнями...»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F2EBF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3B58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8322A5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E6460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21A14D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9F9908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EC90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928227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902D6A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12B307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00EF5A31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63C12B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697B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2AAAB8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BF5C9E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F50F00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5F14A26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A6C78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20AF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494A5F2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8303B4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5.5.</w:t>
            </w:r>
            <w:r>
              <w:t xml:space="preserve"> </w:t>
            </w:r>
            <w:r>
              <w:rPr>
                <w:i/>
              </w:rPr>
              <w:t>О. Э. Мандельштам.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31E9E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E82B9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E5CA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FEEBFC1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AEE86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16160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</w:t>
            </w:r>
            <w:r>
              <w:rPr>
                <w:b/>
                <w:i/>
              </w:rPr>
              <w:t>обучение</w:t>
            </w:r>
          </w:p>
          <w:p w14:paraId="3456D78A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О.Э. Мандельштама. Основные мотивы лирики поэта, философичность его поэзии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97A54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AD1820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218329F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8DFF26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F17B8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7DC80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1470B59A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О. Э. Мандельштам. Стихотворения  «Бессонница. Гомер. Тугие паруса…», «За гремучую </w:t>
            </w:r>
            <w:r>
              <w:rPr>
                <w:bCs/>
                <w:iCs/>
              </w:rPr>
              <w:t>доблесть грядущих веков…».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F399B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6B09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C28BB81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63A48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3AC791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AEF061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87E7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3F5570C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AE0BA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D01933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7A138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D063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1D26B1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19335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FD34B1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F5DF2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E641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BC3AEA1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626B86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5.6. М. И. Цветаева.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C3F9A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4D4CD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8BCE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93B3E07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F1FB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3FB4E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2F0BAF1A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</w:t>
            </w:r>
            <w:r>
              <w:rPr>
                <w:bCs/>
                <w:iCs/>
              </w:rPr>
              <w:t>и творчества М.И. Цветаевой. Многообразие тематики и проблематики в лирике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49403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31CB5D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10535D9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D3250F7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C7854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0125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17DC5386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И. Цветаева. Стихотворения.</w:t>
            </w:r>
          </w:p>
          <w:p w14:paraId="7A7CECD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96873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E08B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8702934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58FBCE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6C0F33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3F559A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3DFD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6DDAD1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E99CC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6A2FBBC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42CFED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F97C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70629D3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462D5E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C4712B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A6C13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F373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3B1EE2C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7F4C42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5.7. А. А. Ахматова. Стихотворения.</w:t>
            </w:r>
          </w:p>
          <w:p w14:paraId="589D5A30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Поэма «Реквием»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99D7F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FE706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BD5B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D30A6C1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0AE60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275E6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065E6B52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Ахматова. Стихотворения. Основные этапы жизни и творчества А.А. Ахматовой. Многообразие </w:t>
            </w:r>
            <w:proofErr w:type="spellStart"/>
            <w:r>
              <w:rPr>
                <w:bCs/>
                <w:iCs/>
              </w:rPr>
              <w:t>таматики</w:t>
            </w:r>
            <w:proofErr w:type="spellEnd"/>
            <w:r>
              <w:rPr>
                <w:bCs/>
                <w:iCs/>
              </w:rPr>
              <w:t xml:space="preserve"> лирики. Любовь как всепоглощающее чувство в лирике поэта. Гражданский пафос, тема Родины и судьбы в творчестве поэта.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47D59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DA19E3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171FE21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ED5426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7A0844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9BDD7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488CD482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Поэма «Реквием». История создания поэмы А.А. Ахматовой «Реквием». Трагедия народа</w:t>
            </w:r>
            <w:r>
              <w:rPr>
                <w:bCs/>
                <w:iCs/>
              </w:rPr>
              <w:t xml:space="preserve"> и поэта. Смысл названия. Широта эпического обобщения в поэме «Реквием». Художественное своеобразие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C15FC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5673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A4B85F4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60732F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D2F93C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456B52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318D0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47EB8D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5EC9C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5704DA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6008DD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0D029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E3FE1D7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860B5D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D6EC0E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EB611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997C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C3D7BDF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C7D252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5.8. Н.А. Островский. Роман «Как</w:t>
            </w:r>
            <w:r>
              <w:t xml:space="preserve"> закалялась сталь»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DC45C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6D4FF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16F7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1BDF1A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C605D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DAB04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40AA0716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Н.А. Островского. История создания, </w:t>
            </w:r>
            <w:proofErr w:type="spellStart"/>
            <w:r>
              <w:rPr>
                <w:bCs/>
                <w:iCs/>
              </w:rPr>
              <w:t>идейнохудожественное</w:t>
            </w:r>
            <w:proofErr w:type="spellEnd"/>
            <w:r>
              <w:rPr>
                <w:bCs/>
                <w:iCs/>
              </w:rPr>
              <w:t xml:space="preserve"> своеобразие романа «Как закалялась сталь». Образ Павки Корчагина как символ мужества, героизма и силы духа.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DEA8A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F95B25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4E2A8F0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976651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ECAC5E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9D996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31128C49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Н.А. Островский. Роман «Как закалялась сталь».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9CA92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1444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C64351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0FF2E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4E6447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DD33B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5CCF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9F8F47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563ACF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61ABD3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D8B7C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FF36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7BC7F7D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C7F28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7AF980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67475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89A8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E33084A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73A778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5.9. А. Шолохов. Роман-эпопея «Тихий Дон»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EC5DE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DACF9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BA76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FCA935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D1FD3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EBE40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34987BA0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М.А. Шолохова. История создания шолоховского эпоса. Особенности жанра. </w:t>
            </w:r>
            <w:proofErr w:type="spellStart"/>
            <w:r>
              <w:rPr>
                <w:bCs/>
                <w:iCs/>
              </w:rPr>
              <w:t>Романэпопея</w:t>
            </w:r>
            <w:proofErr w:type="spellEnd"/>
            <w:r>
              <w:rPr>
                <w:bCs/>
                <w:iCs/>
              </w:rPr>
              <w:t xml:space="preserve"> «Тихий Дон». Система образов. Тема семьи. Нравственные ценности казачества. Трагедия целого народа и судьба одного человека. Проблема гуман</w:t>
            </w:r>
            <w:r>
              <w:rPr>
                <w:bCs/>
                <w:iCs/>
              </w:rPr>
              <w:t>изма в эпопее. Женские судьбы в романе «Тихий Дон». Роль пейзажа в произведении. Традиции Л. Н. Толстого в прозе М. А. Шолохова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CB65B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0B01D8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57526A7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589D7C4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83817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09AA2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0ED1C622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Шолохов. </w:t>
            </w:r>
            <w:proofErr w:type="spellStart"/>
            <w:r>
              <w:rPr>
                <w:bCs/>
                <w:iCs/>
              </w:rPr>
              <w:t>Романэпопея</w:t>
            </w:r>
            <w:proofErr w:type="spellEnd"/>
            <w:r>
              <w:rPr>
                <w:bCs/>
                <w:iCs/>
              </w:rPr>
              <w:t xml:space="preserve"> «Тихий Дон».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AAB4B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4547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51FE907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272EF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E411BA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CFE8A1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C637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0F186B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3B7880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88AA0D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4A1A5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2916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492B59E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CA1A4E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0601DE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67A1E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AC7D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AD2A9EA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4E2EC3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5.10. М. А. Булгаков. Романы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64C9C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9EAAF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0C7ED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3392EBD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CD2F2D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97C1E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48F61AEC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А. Булгаков. Роман «Мастер и Маргарита».</w:t>
            </w:r>
          </w:p>
          <w:p w14:paraId="2473BA6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История </w:t>
            </w:r>
            <w:r>
              <w:rPr>
                <w:bCs/>
                <w:iCs/>
              </w:rPr>
              <w:t>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размышлений повествователя. Смысл финала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C400F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649B1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7725E11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C781CD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C2B40B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81EA5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08862A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FE2A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1BC15D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F7C9C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B040D4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7DB1D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D1BB0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2A5B2F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9DB57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847551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9862C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1EC5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99744F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CF2E8E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C39D75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07796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938DD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F869183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3D6091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5.11. А. П. Платонов.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AE744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B01E0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C3EE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1C96E9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894E1F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86B4B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58D04FFC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Картины жизни и</w:t>
            </w:r>
            <w:r>
              <w:rPr>
                <w:bCs/>
                <w:iCs/>
              </w:rPr>
              <w:t xml:space="preserve"> творчества А. П. Платонова. Утопические идеи произведений писателя. Особый тип платоновского героя. Высокий пафос и острая сатира произведений Платонова. Самобытность языка и стиля писателя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995F8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F25D82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04FA4F8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606C56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A394ED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9549A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4F374164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П. </w:t>
            </w:r>
            <w:r>
              <w:rPr>
                <w:bCs/>
                <w:iCs/>
              </w:rPr>
              <w:t>Платонов. Рассказы и повести. «Возвращение».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D47C3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EDAA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6D0A0A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CFFBFA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2026D7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2DC77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B0A2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8C8CB1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AF2F02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7AB367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5666A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CD73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4D482E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2526F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E54051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53B11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CF37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F7D4878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AEC8FC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5.12. А. Т. Твардовский.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61490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3C924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56340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101C2B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52029B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3AB41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</w:t>
            </w:r>
            <w:r>
              <w:rPr>
                <w:b/>
                <w:i/>
              </w:rPr>
              <w:t>обучение</w:t>
            </w:r>
          </w:p>
          <w:p w14:paraId="4C1B067B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А.Т. Твардовского. Тематика и проблематика произведений автора. Основные мотивы лирики Твардовского. Поэт и время. Тема Великой Отечественной войны. Тема памяти. Доверительность и исповедальность лирической интонации Тв</w:t>
            </w:r>
            <w:r>
              <w:rPr>
                <w:bCs/>
                <w:iCs/>
              </w:rPr>
              <w:t>ардовского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D484C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F5EBC7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5763214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C2F171E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98D43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11BF4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20E418AE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Т. Твардовский. Стихотворения. </w:t>
            </w:r>
          </w:p>
          <w:p w14:paraId="699397C9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32F7C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8C29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129A10C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96AD1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07A56D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62651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C641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98986F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14348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32F2F7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3D236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3F63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AE9CDA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0C0D58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568D1B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425749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647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2EF5B1E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831791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5.13. Проза о Великой Отечественной войне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E2C13B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FCCE2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DD8B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73AC86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874CC4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98BDE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46B9B7A2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Тема Великой Отечественной войны в прозе (обзор). Человек на войне. Историческая правда художественных произведений о Великой Отечественной войне. Своеобразие «лейтенантской» прозы. </w:t>
            </w:r>
            <w:r>
              <w:t>Героизм и мужество защитников Отечества. Традиции реалистической прозы о войне в русской литературе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C6999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FF2A98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2611E2E9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75C6D44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2612DF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AEC27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2B680835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</w:pPr>
            <w:r>
              <w:t xml:space="preserve">Проза о Великой Отечественной войне. В. П. Астафьев «Пастух и пастушка», «Звездопад»; Ю. В. Бондарев «Горячий снег»; Б. Л. Васильев «А зори здесь тихие», «Завтра была война». </w:t>
            </w:r>
          </w:p>
          <w:p w14:paraId="510FA81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AFE46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A14C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44D1C21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D8820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001F6F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6CAEF5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0DA8D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C7F5C0A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3CEDB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578432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B4CF1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9675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0A2A5EC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FAABC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79C90F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730D62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5296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CA054DB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C3FD1D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5.14. А.А. Фадеев. Роман «Молодая гвардия»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D22C1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F2123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2D4F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561062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E4229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0FA3D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470D56BB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А.А. Фадеева. История создания романа «Молодая гвардия». Жизненная правда и художественный вымысел. Система образов в романе «Молодая гвардия». Героизм и мужество молодогвардейцев.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C525C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4798C3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70BC5DA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81C2C9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364BE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0AC42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64148B26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А.А. Фадеев. Роман «Молодая гвардия».</w:t>
            </w:r>
          </w:p>
          <w:p w14:paraId="032B0F5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F9457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AC889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CF377BC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E7DAF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8C76F4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059A5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ECC6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8936D6E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45409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2CC8E4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7BA31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DA80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283D3B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D9F5D8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6B933F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0C468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B80A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C95BB77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5F2600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5.15. В.О. Богомолов. Роман «В августе сорок четвертого»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4178C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C385F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84C59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6CE019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458280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AC19C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66BB3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A175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1AE671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20561A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93DF2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72E51F2D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В.О. Богомолов. Роман «В августе сорок четвертого». Мужество и героизм защитников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EA082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74496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4C1F23D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2CECB4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B5A67B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5C0C7A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B90F9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7E23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3A98CD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590E1B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D7ED4D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B7E3F9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16CD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73CAB3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8BC23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EA733E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7E7F3A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3C65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C3C4955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81D60B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5.16. Поэзия о Великой Отечественной войне.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FD352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EC9B6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31C9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8AAAF2C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D62D7B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9B74D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34DF306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51C63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F5A5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6336CA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0F21D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91524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040E313B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Поэзия о Великой Отечественной войне. Стихотворения Ю. В. Друниной, М. В. Исаковского, Ю. Д. Левитанского, С. С. Орлова. Страницы жизни и творчества поэтов. Проблема исторической памяти в лирических произведениях о Великой Отечественн</w:t>
            </w:r>
            <w:r>
              <w:rPr>
                <w:bCs/>
                <w:iCs/>
              </w:rPr>
              <w:t>ой войне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836A3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DB7C2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5ACF852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15DACA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DB18F4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95938E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E813B0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81BC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A74A15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B47D7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43D59E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AEC470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2EE8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0AADCDC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5E04E2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CEE252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12F9F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D560C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1AB0F63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E796DF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5.17. Драматургия о Великой Отечественной войне. </w:t>
            </w:r>
            <w:r>
              <w:lastRenderedPageBreak/>
              <w:t>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93D6A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9DD4B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AF2C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01F9E0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7A321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E0703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593D382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A12CE2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38A5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FA1A19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FD30DA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4806A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0133AD8E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Драматургия о Великой Отечественной войне. Пьеса  В. С. Розов «Вечно живые». Художественное своеобразие и сценическое воплощение драматических произведений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95CA3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CAC6E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68EFB939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E9FE29A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BFF3B2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CF4BA1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942108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4027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C415CE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C5177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22140A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BA81D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3E4E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CC7692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966588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EC1FB2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CD04D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EDD9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6B98BB5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1AF18F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5.18. Б. Л. Пастернак.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B1F1B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92A93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24B2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0C7508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315A40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60054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0DB6EE81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и жизни и творчества Б.Л. </w:t>
            </w:r>
            <w:r>
              <w:t>Пастернака. Тематика и проблематика лирики поэта. Тема поэта и поэзии. Любовная лирика Б.Л. Пастернака. Тема человека и природы. Философская глубина лирики Пастернака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E8747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C8325A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3040609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F19CCD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696804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C84FE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1EADFA5B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</w:pPr>
            <w:r>
              <w:t xml:space="preserve">Б. Л. Пастернак. Стихотворения. </w:t>
            </w:r>
          </w:p>
          <w:p w14:paraId="136A39B2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3423D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F3E6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7219081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D4ECC9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28CC55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7B9125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BF98D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200721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B18F7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FDA741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A493DD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9424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278C0CC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259D1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C08792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1CF2D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CC68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CCB14C0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891BD7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5.19. И. А. Бродский.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FDD6C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24872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293C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2B2FB4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E7E81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BF61C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15168AE0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И.А. </w:t>
            </w:r>
            <w:r>
              <w:rPr>
                <w:bCs/>
                <w:iCs/>
              </w:rPr>
              <w:t>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DA71B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49581E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2FC63A2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743216E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5E102F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9FA28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0D2C065E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А. Бродский. Стихотворения</w:t>
            </w:r>
          </w:p>
          <w:p w14:paraId="6CFD036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77D27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30A69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CBF2E77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66572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622A0CA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33E67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E2D5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27C14A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66685D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CBEAF8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606531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70DD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62D8375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303E8D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EDC8DC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38BE7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103D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68AB5E9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19015B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5.20. А. И. </w:t>
            </w:r>
            <w:r>
              <w:lastRenderedPageBreak/>
              <w:t>Солженицын. Произведения «Один день Ивана Денисовича», «Архипелаг ГУЛАГ»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5608C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9C8D5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73FE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976F44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71B2AA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E009E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</w:t>
            </w:r>
            <w:r>
              <w:rPr>
                <w:b/>
                <w:i/>
              </w:rPr>
              <w:t>обучение</w:t>
            </w:r>
          </w:p>
          <w:p w14:paraId="13E8130C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А.И. Солженицына. </w:t>
            </w:r>
            <w:proofErr w:type="spellStart"/>
            <w:r>
              <w:rPr>
                <w:bCs/>
                <w:iCs/>
              </w:rPr>
              <w:t>Автобиографизм</w:t>
            </w:r>
            <w:proofErr w:type="spellEnd"/>
            <w:r>
              <w:rPr>
                <w:bCs/>
                <w:iCs/>
              </w:rPr>
              <w:t xml:space="preserve"> прозы писателя. Своеобразие раскрытия «лагерной» темы. Рассказ Солженицына «Один день Ивана Денисовича», творческая судьба произведения. Человек и история страны в контексте трагической эпохи в книге писателя «Архипелаг ГУЛАГ»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2F751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AB18D8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</w:t>
            </w:r>
            <w:r>
              <w:rPr>
                <w:i/>
              </w:rPr>
              <w:t>9</w:t>
            </w:r>
          </w:p>
          <w:p w14:paraId="0AE4E020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0DDA9C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87358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1CF95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2396907E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И. Солженицын. Произведения «Один день Ивана Денисовича», «Архипелаг ГУЛАГ».</w:t>
            </w:r>
          </w:p>
          <w:p w14:paraId="6231FE59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F78E9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65D7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5BFF13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C70C8F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939BEE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5DEAB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1D11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472829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95C73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008429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EFDB91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750C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A59AA1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089958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CEFB18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7ADC9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E590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6902325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DF4B0A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5.21. В. М. Шукшин. 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4E7CD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177B5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3F73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127E454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A10952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EF888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3E564311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57C5B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8851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0AEF23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6F6434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63D1C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5E7332DA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В. М. Шукшин. Рассказы. </w:t>
            </w:r>
          </w:p>
          <w:p w14:paraId="0472CF8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Своеобразие прозы писателя. Нравственные искания героев рассказов В.М. Шукшина. Своеобразие «чудаковатых» персонажей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9145D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0247D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</w:t>
            </w:r>
            <w:r>
              <w:rPr>
                <w:i/>
              </w:rPr>
              <w:t xml:space="preserve"> ОК5, ОК09</w:t>
            </w:r>
          </w:p>
          <w:p w14:paraId="4CF4A6C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9CECA67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8E09B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E18332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6F78C5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055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2C34E2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37853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5FD965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7D9D3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5FCE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728627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9934A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585133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3F72E2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727A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1FD776D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566FA9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5.22. В. Г. Распутин.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06669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9B3BB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E116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F5F6775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DB6B7D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B75A8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2C199948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1A32A0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50B4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9BB3EF4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10CF3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EA576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1628163D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В. Г. Распутин. Рассказы и повести.</w:t>
            </w:r>
          </w:p>
          <w:p w14:paraId="1AE9D36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Г. Распутина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5F7AC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5B06E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</w:t>
            </w:r>
            <w:r>
              <w:rPr>
                <w:i/>
              </w:rPr>
              <w:t>К02, ОК04, ОК5, ОК09</w:t>
            </w:r>
          </w:p>
          <w:p w14:paraId="207E5623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00B0AE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6AE000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2200CC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982C80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0196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7C41024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AF6B7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EBA524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F3416B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14E4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A78FA04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AC311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63E3E42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B4406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7648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88953F4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1C5D46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5.23. Н. М. Рубцов.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32F69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2B90A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8D8FD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5FAB9C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667CA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C8D14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401297D8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5812B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2906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52CB18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B5D28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5A203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1C93C1E4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М. Рубцов. Стихотворения. Страницы жизни и творчества Н.М. Рубцова. Тема Родины в лирике поэта. Задушевность и музыкальность поэтического слова Рубцова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8219B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1CAE2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207149E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E6E068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A371FF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F58F0F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212FD1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4109C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6B45085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FDD31F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D9910D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2729D8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D305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17CBC3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81F32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A5919A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39B4E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E7D60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CA09CCD" w14:textId="77777777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4C885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6. ПРОЗА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17DBC2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66D0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50D7322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AC2B5B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6.1.</w:t>
            </w:r>
            <w:r>
              <w:t xml:space="preserve"> </w:t>
            </w:r>
            <w:r>
              <w:rPr>
                <w:i/>
              </w:rPr>
              <w:t xml:space="preserve">Поэзия второй половины </w:t>
            </w:r>
          </w:p>
          <w:p w14:paraId="70081574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XX – начала XXI века. </w:t>
            </w:r>
          </w:p>
          <w:p w14:paraId="012BE35A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BDAFD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1085A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4513E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0B7C3E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0692A4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34710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11E05091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7F814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02A6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88BEB7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352E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EF530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7B515D2D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Поэзия второй половины XX – начала XXI века. Стихотворения (А. А. Вознесенского, В. С. Высоцкого, Е. А. Евтушенко)</w:t>
            </w:r>
            <w:proofErr w:type="gramStart"/>
            <w:r>
              <w:rPr>
                <w:bCs/>
                <w:iCs/>
              </w:rPr>
              <w:t xml:space="preserve"> .</w:t>
            </w:r>
            <w:proofErr w:type="gramEnd"/>
            <w:r>
              <w:rPr>
                <w:bCs/>
                <w:iCs/>
              </w:rPr>
              <w:t xml:space="preserve"> Страницы жизни и творчества поэта. Тематика и проблематика лирики поэта. Художественные приемы и особенности поэтического языка авторов.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70908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5EE74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6979966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A307131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D46230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0C782F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F7E1B2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A4AB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69098F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735F9B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6827B25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F1CF88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36E0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868BBF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4861A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67D7AA3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AA230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E809C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8AF44A8" w14:textId="77777777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FEA2C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7. ДРАМАТУРГИЯ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B890A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22C02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104DB80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E9CBA7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7.1 </w:t>
            </w:r>
            <w:r>
              <w:t xml:space="preserve">Драматургия </w:t>
            </w:r>
            <w:r>
              <w:rPr>
                <w:i/>
              </w:rPr>
              <w:t>второй половины ХХ – начала XXI века. 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36B1C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4F706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8912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8FDD0AD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65886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2E401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055D1600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21A7D9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1079D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357539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3B50FF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9EF97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14:paraId="2FD41D5F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>Драматургия второй половины ХХ – начала XXI века. Пьесы А. Н. Арбузов «Иркутская история»; А. В. Вампилов «Старший сын»; К. В. Драгунская «Рыжая пьеса». Особенности драматургии второй половины ХХ – начала ХХI веков. Основные темы и проблемы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779DA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6F458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</w:t>
            </w:r>
            <w:r>
              <w:rPr>
                <w:i/>
              </w:rPr>
              <w:t>К04, ОК5, ОК09</w:t>
            </w:r>
          </w:p>
          <w:p w14:paraId="3138992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5C2E6B4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2DAD94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B68E0A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804BDB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ABF8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76EABD1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195700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42B87C1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03FD29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3E61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7F0E635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C231E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400BDD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7EA110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5CE1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7477504" w14:textId="77777777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BC579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8.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7941FA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4F2E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8C1188F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60DFE9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8.1 Рассказы, повести,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7AD61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743880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861E9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0B5195D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D81BE4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B2A98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5C1FA17A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829D9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45C4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B6C3087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9ACB2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70136B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14:paraId="5DA5ECED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Рассказ Ю. </w:t>
            </w:r>
            <w:proofErr w:type="spellStart"/>
            <w:r>
              <w:rPr>
                <w:bCs/>
                <w:iCs/>
              </w:rPr>
              <w:t>Рытхэу</w:t>
            </w:r>
            <w:proofErr w:type="spellEnd"/>
            <w:r>
              <w:rPr>
                <w:bCs/>
                <w:iCs/>
              </w:rPr>
              <w:t xml:space="preserve"> «Хранитель огня»; повесть Ю. </w:t>
            </w:r>
            <w:proofErr w:type="spellStart"/>
            <w:r>
              <w:rPr>
                <w:bCs/>
                <w:iCs/>
              </w:rPr>
              <w:t>Шесталова</w:t>
            </w:r>
            <w:proofErr w:type="spellEnd"/>
            <w:r>
              <w:rPr>
                <w:bCs/>
                <w:iCs/>
              </w:rPr>
              <w:t xml:space="preserve"> «Синий ветер </w:t>
            </w:r>
            <w:proofErr w:type="spellStart"/>
            <w:r>
              <w:rPr>
                <w:bCs/>
                <w:iCs/>
              </w:rPr>
              <w:t>каслания</w:t>
            </w:r>
            <w:proofErr w:type="spellEnd"/>
            <w:r>
              <w:rPr>
                <w:bCs/>
                <w:iCs/>
              </w:rPr>
              <w:t>».</w:t>
            </w:r>
          </w:p>
          <w:p w14:paraId="417F200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Стихотворения Р. Гамзатова, </w:t>
            </w:r>
            <w:proofErr w:type="spellStart"/>
            <w:r>
              <w:rPr>
                <w:bCs/>
                <w:iCs/>
              </w:rPr>
              <w:t>М.Джалиля</w:t>
            </w:r>
            <w:proofErr w:type="spellEnd"/>
            <w:r>
              <w:rPr>
                <w:bCs/>
                <w:iCs/>
              </w:rPr>
              <w:t xml:space="preserve">. Страницы жизни и творчества писателя. Художественное произведение в </w:t>
            </w:r>
            <w:r>
              <w:rPr>
                <w:bCs/>
                <w:iCs/>
              </w:rPr>
              <w:t>историко-культурном контексте. Страницы жизни и творчества поэта. Лирический герой в современном мире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FBB36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D9B75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15E19DB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A703CD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8E639D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1905D3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5414D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149FD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D920A2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DC23E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E5ADBF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B66F2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2D06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FFE2F81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9D9632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697F64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5ED09E72" w14:textId="77777777" w:rsidR="007E0CC9" w:rsidRDefault="007E0CC9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14:paraId="045B5748" w14:textId="77777777" w:rsidR="007E0CC9" w:rsidRDefault="007E0CC9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14:paraId="3F300CCB" w14:textId="77777777" w:rsidR="007E0CC9" w:rsidRDefault="007E0CC9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14:paraId="3167A4F5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Выявление тем, </w:t>
            </w:r>
            <w:r>
              <w:rPr>
                <w:bCs/>
                <w:iCs/>
              </w:rPr>
              <w:t>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30235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8C6BB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0E7CACC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5590CBA" w14:textId="77777777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71627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9.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DA8F8C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1C96C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3E2FC05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4A02E8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9.1. Зарубежная проза </w:t>
            </w:r>
            <w:r>
              <w:rPr>
                <w:i/>
              </w:rPr>
              <w:t>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5E2EC2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34B65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34CB7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B11BD1F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EB2940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9A697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63CE0088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F7419D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D069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5708FB83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911CF1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0FF26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52D29994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Зарубежная проза XX века - произведения Р. Брэдбери «451 градус</w:t>
            </w:r>
            <w:r>
              <w:t xml:space="preserve"> </w:t>
            </w:r>
            <w:r>
              <w:rPr>
                <w:bCs/>
                <w:iCs/>
              </w:rPr>
              <w:t xml:space="preserve">по Фаренгейту»; А. Камю «Посторонний»; Ф. Кафки «Превращение»; Дж. Оруэлла «1984»; Э. М. </w:t>
            </w:r>
            <w:r>
              <w:rPr>
                <w:bCs/>
                <w:iCs/>
              </w:rPr>
              <w:t>Ремарка 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история произведения. Проблематика и сюжет произведения. Специфика жанра и композиции. Система</w:t>
            </w:r>
            <w:r>
              <w:rPr>
                <w:bCs/>
                <w:iCs/>
              </w:rPr>
              <w:t xml:space="preserve"> образов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5AA5E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B27F1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5F583C2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935D92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A5ABC8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4BBCD4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C00546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7236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928A6D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D83927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F158FC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39431F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CBD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799FB71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952E45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11CCE5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244E5E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F750C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147DB90D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4FECBB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9.2. Зарубежная поэзия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39764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7B1D5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1030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4A4EA50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30E038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169C8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5A800597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</w:pPr>
            <w:r>
              <w:t xml:space="preserve">Общий обзор европейской поэзии XX века. Основные направления. Проблемы самопознания, нравственного выбора Зарубежная поэзия XX века - стихотворения Г. Аполлинера, Т. С. Элиота.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63592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12610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4BFDDA1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6B8A349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BDFB38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5B6C5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58D72B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36CFA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A033734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5D1A02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2BBAD8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FDA02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5351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DC46702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69C36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C79DD0C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21E9A7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D92C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9818D48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B09098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AA7DB08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8A8424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C48CB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299529CD" w14:textId="77777777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15CE76" w14:textId="77777777" w:rsidR="007E0CC9" w:rsidRDefault="00AE353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9.3. Зарубежная драматургия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9E4D67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0C154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9FD3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7D03E265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71596A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801D56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14:paraId="52F24050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9A0F43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83AC8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05AB8CA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11316F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A222C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3E1DE425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</w:t>
            </w:r>
            <w:r>
              <w:rPr>
                <w:bCs/>
                <w:iCs/>
              </w:rPr>
              <w:t>драматургия XX века - пьесы Б. Брехта «Мамаша Кураж и её дети»; М. Метерлинка «Синяя птица»; О. Уайльда «Идеальный муж»; Т. Уильямса «Трамвай „Желание“»; Б. Шоу «Пигмалион» и др. Общий обзор зарубежной драматургии ХХ века. Своеобразие конфликта в пьесе. Па</w:t>
            </w:r>
            <w:r>
              <w:rPr>
                <w:bCs/>
                <w:iCs/>
              </w:rPr>
              <w:t>радоксы жизни и человеческих судеб в мире условностей и мнимых ценностей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C638D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F119B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0BD33311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5E427EB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6FFE43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A7A4B3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A49F5A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20AC6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40915986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DC41FC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8DC0B5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14:paraId="2CAB8ADB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 xml:space="preserve">Научно-технический прогресс и человечество. </w:t>
            </w:r>
          </w:p>
          <w:p w14:paraId="4BFAB86B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 xml:space="preserve">Зависимость цивилизации от </w:t>
            </w:r>
            <w:r>
              <w:t>современных технологий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81B7EF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7A4E93" w14:textId="77777777" w:rsidR="007E0CC9" w:rsidRDefault="00AE3538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14:paraId="3A2535E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668A8B27" w14:textId="77777777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244086" w14:textId="77777777" w:rsidR="007E0CC9" w:rsidRDefault="007E0CC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0CC1C2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14:paraId="716135AC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</w:pPr>
            <w:r>
              <w:t xml:space="preserve">Проблемы человека и общества, связанные с научно-техническим прогрессом (рассуждение с опорой на текст). </w:t>
            </w:r>
          </w:p>
          <w:p w14:paraId="3954ED16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</w:pPr>
            <w:r>
              <w:t xml:space="preserve">Ответственность ученого за свои научные открытия. Наука – двигатель прогресса. Возможно ли остановить прогресс? </w:t>
            </w:r>
          </w:p>
          <w:p w14:paraId="0A184A86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</w:pPr>
            <w:r>
              <w:t xml:space="preserve">Профессии в мире НТП: у всех ли профессий есть будущее. </w:t>
            </w:r>
          </w:p>
          <w:p w14:paraId="60EFAEE0" w14:textId="77777777" w:rsidR="007E0CC9" w:rsidRDefault="00AE3538">
            <w:pPr>
              <w:pStyle w:val="aff5"/>
              <w:numPr>
                <w:ilvl w:val="0"/>
                <w:numId w:val="44"/>
              </w:numPr>
              <w:tabs>
                <w:tab w:val="left" w:pos="264"/>
              </w:tabs>
              <w:spacing w:line="276" w:lineRule="auto"/>
              <w:ind w:left="57" w:firstLine="0"/>
              <w:jc w:val="both"/>
            </w:pPr>
            <w:r>
              <w:t>Профессии, «рожденные» НТП в последние десятилетия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14AA0E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  <w:bookmarkEnd w:id="4"/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CBD6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7F9E8B7" w14:textId="77777777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95199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lastRenderedPageBreak/>
              <w:t>Консультации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C8C5324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E6FF4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33D9E91A" w14:textId="77777777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17EBD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комплексного экзамена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C47CC5B" w14:textId="77777777" w:rsidR="007E0CC9" w:rsidRDefault="007E0CC9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7CBFF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  <w:tr w:rsidR="007E0CC9" w14:paraId="0EC07F80" w14:textId="77777777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060C3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FC45" w14:textId="77777777" w:rsidR="007E0CC9" w:rsidRDefault="00AE3538">
            <w:pPr>
              <w:tabs>
                <w:tab w:val="left" w:pos="264"/>
              </w:tabs>
              <w:spacing w:line="276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6BE55" w14:textId="77777777" w:rsidR="007E0CC9" w:rsidRDefault="007E0CC9">
            <w:pPr>
              <w:spacing w:line="276" w:lineRule="auto"/>
              <w:rPr>
                <w:i/>
              </w:rPr>
            </w:pPr>
          </w:p>
        </w:tc>
      </w:tr>
    </w:tbl>
    <w:p w14:paraId="09E802F5" w14:textId="77777777" w:rsidR="007E0CC9" w:rsidRDefault="007E0CC9">
      <w:pPr>
        <w:jc w:val="both"/>
        <w:sectPr w:rsidR="007E0CC9">
          <w:footerReference w:type="even" r:id="rId14"/>
          <w:footerReference w:type="default" r:id="rId15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14:paraId="24C61FFC" w14:textId="77777777" w:rsidR="007E0CC9" w:rsidRDefault="007E0CC9">
      <w:pPr>
        <w:jc w:val="both"/>
      </w:pPr>
    </w:p>
    <w:p w14:paraId="5FC5DC1D" w14:textId="77777777" w:rsidR="007E0CC9" w:rsidRDefault="00AE3538">
      <w:pPr>
        <w:pStyle w:val="1f0"/>
        <w:rPr>
          <w:rFonts w:ascii="Times New Roman" w:hAnsi="Times New Roman"/>
        </w:rPr>
      </w:pPr>
      <w:bookmarkStart w:id="5" w:name="undefined"/>
      <w:r>
        <w:rPr>
          <w:rFonts w:ascii="Times New Roman" w:hAnsi="Times New Roman"/>
        </w:rPr>
        <w:t>3. Условия реализации ДИСЦИПЛИНЫ</w:t>
      </w:r>
      <w:bookmarkEnd w:id="5"/>
    </w:p>
    <w:p w14:paraId="449A2F02" w14:textId="77777777" w:rsidR="007E0CC9" w:rsidRDefault="00AE3538">
      <w:pPr>
        <w:pStyle w:val="111"/>
        <w:rPr>
          <w:rFonts w:ascii="Times New Roman" w:hAnsi="Times New Roman"/>
        </w:rPr>
      </w:pPr>
      <w:bookmarkStart w:id="6" w:name="_Toc152334672"/>
      <w:bookmarkStart w:id="7" w:name="_Toc156294575"/>
      <w:bookmarkStart w:id="8" w:name="_Toc156825297"/>
      <w:r>
        <w:rPr>
          <w:rFonts w:ascii="Times New Roman" w:hAnsi="Times New Roman"/>
        </w:rPr>
        <w:t>3.1. Материально-техническое обеспечение</w:t>
      </w:r>
      <w:bookmarkEnd w:id="6"/>
      <w:bookmarkEnd w:id="7"/>
      <w:bookmarkEnd w:id="8"/>
    </w:p>
    <w:p w14:paraId="6A0A3DD6" w14:textId="77777777" w:rsidR="007E0CC9" w:rsidRDefault="00AE3538">
      <w:pPr>
        <w:ind w:firstLine="709"/>
        <w:jc w:val="both"/>
        <w:rPr>
          <w:bCs/>
        </w:rPr>
      </w:pPr>
      <w:r>
        <w:rPr>
          <w:bCs/>
        </w:rPr>
        <w:t xml:space="preserve">Кабинет(ы)русского языка и литературы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14:paraId="25F319FA" w14:textId="77777777" w:rsidR="007E0CC9" w:rsidRDefault="00AE3538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14:paraId="7A38607C" w14:textId="77777777" w:rsidR="007E0CC9" w:rsidRDefault="00AE3538">
      <w:pPr>
        <w:ind w:firstLine="709"/>
        <w:jc w:val="both"/>
      </w:pPr>
      <w:r>
        <w:t>Кабинет «Русского языка и литературы»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7E0CC9" w14:paraId="3A9C528F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5FDA7EFD" w14:textId="77777777" w:rsidR="007E0CC9" w:rsidRDefault="00AE3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C46992F" w14:textId="77777777" w:rsidR="007E0CC9" w:rsidRDefault="00AE3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6F81C9" w14:textId="77777777" w:rsidR="007E0CC9" w:rsidRDefault="00AE3538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14:paraId="1FD2AA1A" w14:textId="77777777" w:rsidR="007E0CC9" w:rsidRDefault="00AE3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D4761E" w14:textId="77777777" w:rsidR="007E0CC9" w:rsidRDefault="00AE3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14:paraId="44C45276" w14:textId="77777777" w:rsidR="007E0CC9" w:rsidRDefault="00AE3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7E0CC9" w14:paraId="2FAB3212" w14:textId="77777777">
        <w:tc>
          <w:tcPr>
            <w:tcW w:w="518" w:type="dxa"/>
            <w:vMerge w:val="restart"/>
            <w:shd w:val="clear" w:color="auto" w:fill="auto"/>
          </w:tcPr>
          <w:p w14:paraId="1A17FBB0" w14:textId="77777777" w:rsidR="007E0CC9" w:rsidRDefault="00AE3538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14:paraId="251F4A35" w14:textId="77777777" w:rsidR="007E0CC9" w:rsidRDefault="00AE3538">
            <w:r>
              <w:t>Кабинет русского языка и литературы</w:t>
            </w:r>
          </w:p>
        </w:tc>
        <w:tc>
          <w:tcPr>
            <w:tcW w:w="1843" w:type="dxa"/>
            <w:shd w:val="clear" w:color="auto" w:fill="auto"/>
          </w:tcPr>
          <w:p w14:paraId="3C6EA0BB" w14:textId="77777777" w:rsidR="007E0CC9" w:rsidRDefault="00AE3538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14:paraId="7B18F8BA" w14:textId="77777777" w:rsidR="007E0CC9" w:rsidRDefault="00AE3538">
            <w:r>
              <w:t>Комплект ученической мебели</w:t>
            </w:r>
          </w:p>
          <w:p w14:paraId="080AECC3" w14:textId="77777777" w:rsidR="007E0CC9" w:rsidRDefault="007E0CC9"/>
          <w:p w14:paraId="2629AB9D" w14:textId="77777777" w:rsidR="007E0CC9" w:rsidRDefault="007E0CC9"/>
          <w:p w14:paraId="27A97769" w14:textId="77777777" w:rsidR="007E0CC9" w:rsidRDefault="007E0CC9"/>
          <w:p w14:paraId="2B56B4AA" w14:textId="77777777" w:rsidR="007E0CC9" w:rsidRDefault="00AE3538">
            <w: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14:paraId="385D961B" w14:textId="77777777" w:rsidR="007E0CC9" w:rsidRDefault="00AE3538">
            <w:r>
              <w:t>соответствует ГОСТам,</w:t>
            </w:r>
          </w:p>
          <w:p w14:paraId="7954540F" w14:textId="77777777" w:rsidR="007E0CC9" w:rsidRDefault="00AE3538">
            <w:r>
              <w:t>СанПиН, из расчета не</w:t>
            </w:r>
          </w:p>
          <w:p w14:paraId="3329C3E1" w14:textId="77777777" w:rsidR="007E0CC9" w:rsidRDefault="00AE3538">
            <w:r>
              <w:t>менее 25 чел.</w:t>
            </w:r>
          </w:p>
          <w:p w14:paraId="644C4F1A" w14:textId="77777777" w:rsidR="007E0CC9" w:rsidRDefault="007E0CC9"/>
          <w:p w14:paraId="5E837368" w14:textId="77777777" w:rsidR="007E0CC9" w:rsidRDefault="00AE3538">
            <w:r>
              <w:t>соответствует ГОСТам,</w:t>
            </w:r>
          </w:p>
          <w:p w14:paraId="73EF4A40" w14:textId="77777777" w:rsidR="007E0CC9" w:rsidRDefault="00AE3538">
            <w:r>
              <w:t>СанПиН</w:t>
            </w:r>
          </w:p>
        </w:tc>
        <w:tc>
          <w:tcPr>
            <w:tcW w:w="1701" w:type="dxa"/>
            <w:vMerge w:val="restart"/>
          </w:tcPr>
          <w:p w14:paraId="3E00618D" w14:textId="77777777" w:rsidR="007E0CC9" w:rsidRDefault="00AE3538">
            <w:r>
              <w:t>ОУД.02</w:t>
            </w:r>
          </w:p>
        </w:tc>
      </w:tr>
      <w:tr w:rsidR="007E0CC9" w14:paraId="33DB06DD" w14:textId="77777777">
        <w:tc>
          <w:tcPr>
            <w:tcW w:w="518" w:type="dxa"/>
            <w:vMerge/>
            <w:shd w:val="clear" w:color="auto" w:fill="auto"/>
          </w:tcPr>
          <w:p w14:paraId="55AC99D4" w14:textId="77777777" w:rsidR="007E0CC9" w:rsidRDefault="007E0CC9"/>
        </w:tc>
        <w:tc>
          <w:tcPr>
            <w:tcW w:w="2709" w:type="dxa"/>
            <w:vMerge/>
            <w:shd w:val="clear" w:color="auto" w:fill="auto"/>
          </w:tcPr>
          <w:p w14:paraId="59964A2F" w14:textId="77777777" w:rsidR="007E0CC9" w:rsidRDefault="007E0CC9"/>
        </w:tc>
        <w:tc>
          <w:tcPr>
            <w:tcW w:w="1843" w:type="dxa"/>
            <w:shd w:val="clear" w:color="auto" w:fill="auto"/>
          </w:tcPr>
          <w:p w14:paraId="75A8C3B0" w14:textId="77777777" w:rsidR="007E0CC9" w:rsidRDefault="00AE3538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14:paraId="6668363D" w14:textId="77777777" w:rsidR="007E0CC9" w:rsidRDefault="00AE3538">
            <w:r>
              <w:t>Доска</w:t>
            </w:r>
          </w:p>
        </w:tc>
        <w:tc>
          <w:tcPr>
            <w:tcW w:w="2126" w:type="dxa"/>
            <w:shd w:val="clear" w:color="auto" w:fill="auto"/>
          </w:tcPr>
          <w:p w14:paraId="46F5B360" w14:textId="77777777" w:rsidR="007E0CC9" w:rsidRDefault="00AE3538">
            <w:r>
              <w:t>соответствует ГОСТам,</w:t>
            </w:r>
          </w:p>
          <w:p w14:paraId="5AEF5552" w14:textId="77777777" w:rsidR="007E0CC9" w:rsidRDefault="00AE3538">
            <w:r>
              <w:t>СанПиН</w:t>
            </w:r>
          </w:p>
        </w:tc>
        <w:tc>
          <w:tcPr>
            <w:tcW w:w="1701" w:type="dxa"/>
            <w:vMerge/>
          </w:tcPr>
          <w:p w14:paraId="2AA916C3" w14:textId="77777777" w:rsidR="007E0CC9" w:rsidRDefault="007E0CC9"/>
        </w:tc>
      </w:tr>
      <w:tr w:rsidR="007E0CC9" w14:paraId="5617C9D0" w14:textId="77777777">
        <w:tc>
          <w:tcPr>
            <w:tcW w:w="518" w:type="dxa"/>
            <w:vMerge/>
            <w:shd w:val="clear" w:color="auto" w:fill="auto"/>
          </w:tcPr>
          <w:p w14:paraId="74A325D2" w14:textId="77777777" w:rsidR="007E0CC9" w:rsidRDefault="007E0CC9"/>
        </w:tc>
        <w:tc>
          <w:tcPr>
            <w:tcW w:w="2709" w:type="dxa"/>
            <w:vMerge/>
            <w:shd w:val="clear" w:color="auto" w:fill="auto"/>
          </w:tcPr>
          <w:p w14:paraId="31EEEBD1" w14:textId="77777777" w:rsidR="007E0CC9" w:rsidRDefault="007E0CC9"/>
        </w:tc>
        <w:tc>
          <w:tcPr>
            <w:tcW w:w="1843" w:type="dxa"/>
            <w:shd w:val="clear" w:color="auto" w:fill="auto"/>
          </w:tcPr>
          <w:p w14:paraId="35D97496" w14:textId="77777777" w:rsidR="007E0CC9" w:rsidRDefault="00AE3538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14:paraId="725A7927" w14:textId="77777777" w:rsidR="007E0CC9" w:rsidRDefault="00AE3538">
            <w:r>
              <w:t>- АРМ (компьютер, мультимедийное устройство,</w:t>
            </w:r>
          </w:p>
          <w:p w14:paraId="13E6C522" w14:textId="77777777" w:rsidR="007E0CC9" w:rsidRDefault="00AE3538">
            <w:r>
              <w:t>принтер, колонки)</w:t>
            </w:r>
          </w:p>
          <w:p w14:paraId="1725557D" w14:textId="77777777" w:rsidR="007E0CC9" w:rsidRDefault="00AE3538">
            <w:r>
              <w:t>-проектор с экраном.</w:t>
            </w:r>
          </w:p>
        </w:tc>
        <w:tc>
          <w:tcPr>
            <w:tcW w:w="2126" w:type="dxa"/>
            <w:shd w:val="clear" w:color="auto" w:fill="auto"/>
          </w:tcPr>
          <w:p w14:paraId="0E4D4F5D" w14:textId="77777777" w:rsidR="007E0CC9" w:rsidRDefault="00AE3538">
            <w:r>
              <w:t>Оснащено</w:t>
            </w:r>
          </w:p>
          <w:p w14:paraId="46EA6A0B" w14:textId="77777777" w:rsidR="007E0CC9" w:rsidRDefault="00AE3538">
            <w:r>
              <w:t>лицензионным</w:t>
            </w:r>
          </w:p>
          <w:p w14:paraId="29F2F7DF" w14:textId="77777777" w:rsidR="007E0CC9" w:rsidRDefault="00AE3538">
            <w:r>
              <w:t>программным</w:t>
            </w:r>
          </w:p>
          <w:p w14:paraId="691BF19D" w14:textId="77777777" w:rsidR="007E0CC9" w:rsidRDefault="00AE3538">
            <w:r>
              <w:t>обеспечение.</w:t>
            </w:r>
          </w:p>
        </w:tc>
        <w:tc>
          <w:tcPr>
            <w:tcW w:w="1701" w:type="dxa"/>
            <w:vMerge/>
          </w:tcPr>
          <w:p w14:paraId="7010F870" w14:textId="77777777" w:rsidR="007E0CC9" w:rsidRDefault="007E0CC9"/>
        </w:tc>
      </w:tr>
      <w:tr w:rsidR="007E0CC9" w14:paraId="6E331929" w14:textId="77777777">
        <w:tc>
          <w:tcPr>
            <w:tcW w:w="518" w:type="dxa"/>
            <w:vMerge/>
            <w:shd w:val="clear" w:color="auto" w:fill="auto"/>
          </w:tcPr>
          <w:p w14:paraId="69A60468" w14:textId="77777777" w:rsidR="007E0CC9" w:rsidRDefault="007E0CC9"/>
        </w:tc>
        <w:tc>
          <w:tcPr>
            <w:tcW w:w="2709" w:type="dxa"/>
            <w:vMerge/>
            <w:shd w:val="clear" w:color="auto" w:fill="auto"/>
          </w:tcPr>
          <w:p w14:paraId="2103ED70" w14:textId="77777777" w:rsidR="007E0CC9" w:rsidRDefault="007E0CC9"/>
        </w:tc>
        <w:tc>
          <w:tcPr>
            <w:tcW w:w="1843" w:type="dxa"/>
            <w:shd w:val="clear" w:color="auto" w:fill="auto"/>
          </w:tcPr>
          <w:p w14:paraId="2EB8AB7E" w14:textId="77777777" w:rsidR="007E0CC9" w:rsidRDefault="00AE3538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14:paraId="7D97D763" w14:textId="77777777" w:rsidR="007E0CC9" w:rsidRDefault="00AE3538">
            <w:r>
              <w:t xml:space="preserve">-комплект </w:t>
            </w:r>
            <w:r>
              <w:t>учебно-наглядных пособий;</w:t>
            </w:r>
          </w:p>
          <w:p w14:paraId="452EF045" w14:textId="77777777" w:rsidR="007E0CC9" w:rsidRDefault="00AE3538">
            <w:r>
              <w:t>-комплект электронных видеоматериалов;</w:t>
            </w:r>
          </w:p>
          <w:p w14:paraId="34C451EC" w14:textId="77777777" w:rsidR="007E0CC9" w:rsidRDefault="00AE3538">
            <w:r>
              <w:t>-задания для контрольных работ;</w:t>
            </w:r>
          </w:p>
          <w:p w14:paraId="6A878FD1" w14:textId="77777777" w:rsidR="007E0CC9" w:rsidRDefault="00AE3538">
            <w:r>
              <w:t>-профессионально ориентированные задания;</w:t>
            </w:r>
          </w:p>
          <w:p w14:paraId="6DA530E5" w14:textId="77777777" w:rsidR="007E0CC9" w:rsidRDefault="00AE3538">
            <w:r>
              <w:t>-материалы экзамена.</w:t>
            </w:r>
          </w:p>
        </w:tc>
        <w:tc>
          <w:tcPr>
            <w:tcW w:w="2126" w:type="dxa"/>
            <w:shd w:val="clear" w:color="auto" w:fill="auto"/>
          </w:tcPr>
          <w:p w14:paraId="7551B793" w14:textId="77777777" w:rsidR="007E0CC9" w:rsidRDefault="00AE3538">
            <w:r>
              <w:t>из расчета не менее 25</w:t>
            </w:r>
          </w:p>
          <w:p w14:paraId="5AFC824E" w14:textId="77777777" w:rsidR="007E0CC9" w:rsidRDefault="00AE3538">
            <w:r>
              <w:t>чел.</w:t>
            </w:r>
          </w:p>
          <w:p w14:paraId="241FC693" w14:textId="77777777" w:rsidR="007E0CC9" w:rsidRDefault="007E0CC9"/>
          <w:p w14:paraId="7211BFE1" w14:textId="77777777" w:rsidR="007E0CC9" w:rsidRDefault="007E0CC9"/>
          <w:p w14:paraId="2DFB09B5" w14:textId="77777777" w:rsidR="007E0CC9" w:rsidRDefault="007E0CC9"/>
          <w:p w14:paraId="12B03F0C" w14:textId="77777777" w:rsidR="007E0CC9" w:rsidRDefault="007E0CC9"/>
          <w:p w14:paraId="0E6F5E1E" w14:textId="77777777" w:rsidR="007E0CC9" w:rsidRDefault="007E0CC9"/>
          <w:p w14:paraId="617A658F" w14:textId="77777777" w:rsidR="007E0CC9" w:rsidRDefault="007E0CC9"/>
          <w:p w14:paraId="2F9715C9" w14:textId="77777777" w:rsidR="007E0CC9" w:rsidRDefault="00AE3538">
            <w:r>
              <w:t>из расчёта на каждую группу курса</w:t>
            </w:r>
          </w:p>
        </w:tc>
        <w:tc>
          <w:tcPr>
            <w:tcW w:w="1701" w:type="dxa"/>
            <w:vMerge/>
          </w:tcPr>
          <w:p w14:paraId="522B9D01" w14:textId="77777777" w:rsidR="007E0CC9" w:rsidRDefault="007E0CC9"/>
        </w:tc>
      </w:tr>
    </w:tbl>
    <w:p w14:paraId="39592604" w14:textId="77777777" w:rsidR="007E0CC9" w:rsidRDefault="007E0CC9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14:paraId="2C14457D" w14:textId="77777777" w:rsidR="007E0CC9" w:rsidRDefault="007E0CC9"/>
    <w:p w14:paraId="20BAA4AE" w14:textId="77777777" w:rsidR="007E0CC9" w:rsidRDefault="007E0CC9"/>
    <w:p w14:paraId="334C59A4" w14:textId="77777777" w:rsidR="007E0CC9" w:rsidRDefault="007E0CC9"/>
    <w:p w14:paraId="1317A56C" w14:textId="77777777" w:rsidR="007E0CC9" w:rsidRDefault="007E0CC9"/>
    <w:p w14:paraId="0D31E698" w14:textId="77777777" w:rsidR="007E0CC9" w:rsidRDefault="007E0CC9"/>
    <w:p w14:paraId="4E681E33" w14:textId="77777777" w:rsidR="007E0CC9" w:rsidRDefault="007E0CC9"/>
    <w:p w14:paraId="0B5B6139" w14:textId="77777777" w:rsidR="007E0CC9" w:rsidRDefault="007E0CC9"/>
    <w:p w14:paraId="4BAD8140" w14:textId="77777777" w:rsidR="007E0CC9" w:rsidRDefault="007E0CC9"/>
    <w:p w14:paraId="5A446145" w14:textId="77777777" w:rsidR="007E0CC9" w:rsidRDefault="00AE3538">
      <w:pPr>
        <w:pStyle w:val="111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lastRenderedPageBreak/>
        <w:t xml:space="preserve">3.2. </w:t>
      </w:r>
      <w:r>
        <w:rPr>
          <w:rFonts w:ascii="Times New Roman" w:hAnsi="Times New Roman"/>
        </w:rPr>
        <w:t>Учебно-методическое обеспечение</w:t>
      </w:r>
    </w:p>
    <w:p w14:paraId="0C5478EC" w14:textId="77777777" w:rsidR="007E0CC9" w:rsidRDefault="00AE3538">
      <w:pPr>
        <w:pStyle w:val="aff5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и/или электронные издания</w:t>
      </w:r>
    </w:p>
    <w:p w14:paraId="1FAFBBF2" w14:textId="77777777" w:rsidR="007E0CC9" w:rsidRDefault="007E0CC9"/>
    <w:p w14:paraId="33C9EDF5" w14:textId="77777777" w:rsidR="007E0CC9" w:rsidRDefault="00AE3538">
      <w:pPr>
        <w:tabs>
          <w:tab w:val="left" w:pos="851"/>
        </w:tabs>
        <w:ind w:firstLine="567"/>
        <w:rPr>
          <w:bCs/>
        </w:rPr>
      </w:pPr>
      <w:r>
        <w:rPr>
          <w:b/>
        </w:rPr>
        <w:t xml:space="preserve">  </w:t>
      </w:r>
      <w:r>
        <w:rPr>
          <w:bCs/>
        </w:rPr>
        <w:t>1.Лебедев, Ю. В. Литература. 10 класс: учебник для общеобразовательных организаций: базовый уровень: в 2-х частях. - Москва: Просвещение, 2019</w:t>
      </w:r>
    </w:p>
    <w:p w14:paraId="64BAAEF0" w14:textId="77777777" w:rsidR="007E0CC9" w:rsidRDefault="00AE3538">
      <w:pPr>
        <w:tabs>
          <w:tab w:val="left" w:pos="851"/>
        </w:tabs>
        <w:ind w:firstLine="567"/>
        <w:rPr>
          <w:bCs/>
          <w:highlight w:val="yellow"/>
        </w:rPr>
      </w:pPr>
      <w:r>
        <w:rPr>
          <w:bCs/>
        </w:rPr>
        <w:t>2. Коровин В.И. Литература.</w:t>
      </w:r>
      <w:r>
        <w:rPr>
          <w:bCs/>
        </w:rPr>
        <w:t xml:space="preserve"> 11 класс: учебник: углублённый уровень: в 2-х частях. - Москва: Просвещение, 2022</w:t>
      </w:r>
    </w:p>
    <w:p w14:paraId="68D60C58" w14:textId="77777777" w:rsidR="007E0CC9" w:rsidRDefault="007E0CC9">
      <w:pPr>
        <w:tabs>
          <w:tab w:val="left" w:pos="851"/>
        </w:tabs>
        <w:ind w:left="851" w:hanging="491"/>
        <w:rPr>
          <w:sz w:val="28"/>
          <w:szCs w:val="28"/>
        </w:rPr>
      </w:pPr>
    </w:p>
    <w:p w14:paraId="76A48008" w14:textId="77777777" w:rsidR="007E0CC9" w:rsidRDefault="00AE3538">
      <w:pPr>
        <w:tabs>
          <w:tab w:val="left" w:pos="851"/>
        </w:tabs>
        <w:ind w:left="851" w:hanging="491"/>
        <w:jc w:val="both"/>
        <w:rPr>
          <w:b/>
          <w:bCs/>
          <w:color w:val="000000" w:themeColor="text1"/>
        </w:rPr>
      </w:pPr>
      <w:r>
        <w:rPr>
          <w:b/>
          <w:color w:val="000000" w:themeColor="text1"/>
        </w:rPr>
        <w:t xml:space="preserve">  </w:t>
      </w:r>
      <w:r>
        <w:rPr>
          <w:b/>
          <w:bCs/>
          <w:color w:val="000000" w:themeColor="text1"/>
        </w:rPr>
        <w:t>3.2.2. Дополнительные источники</w:t>
      </w:r>
    </w:p>
    <w:p w14:paraId="1FD09A9C" w14:textId="77777777" w:rsidR="007E0CC9" w:rsidRDefault="007E0CC9">
      <w:pPr>
        <w:tabs>
          <w:tab w:val="left" w:pos="851"/>
        </w:tabs>
        <w:ind w:left="851" w:hanging="491"/>
        <w:jc w:val="both"/>
        <w:rPr>
          <w:b/>
          <w:color w:val="000000" w:themeColor="text1"/>
        </w:rPr>
      </w:pPr>
    </w:p>
    <w:p w14:paraId="20C81523" w14:textId="77777777" w:rsidR="007E0CC9" w:rsidRDefault="00AE3538">
      <w:pPr>
        <w:tabs>
          <w:tab w:val="left" w:pos="851"/>
        </w:tabs>
        <w:ind w:left="360"/>
        <w:contextualSpacing/>
        <w:jc w:val="both"/>
      </w:pPr>
      <w:r>
        <w:t xml:space="preserve">1. </w:t>
      </w:r>
      <w:proofErr w:type="spellStart"/>
      <w:r>
        <w:t>Обернихина</w:t>
      </w:r>
      <w:proofErr w:type="spellEnd"/>
      <w:r>
        <w:t xml:space="preserve"> Г.А. Литература: Практикум: учеб. пособие.-М.: Академия,2018</w:t>
      </w:r>
    </w:p>
    <w:p w14:paraId="36DF979D" w14:textId="77777777" w:rsidR="007E0CC9" w:rsidRDefault="00AE3538">
      <w:pPr>
        <w:tabs>
          <w:tab w:val="left" w:pos="851"/>
        </w:tabs>
        <w:ind w:left="360"/>
        <w:contextualSpacing/>
        <w:jc w:val="both"/>
        <w:rPr>
          <w:bCs/>
          <w:iCs/>
        </w:rPr>
      </w:pPr>
      <w:r>
        <w:t>2.</w:t>
      </w:r>
      <w:r>
        <w:rPr>
          <w:i/>
        </w:rPr>
        <w:t xml:space="preserve"> </w:t>
      </w:r>
      <w:r>
        <w:rPr>
          <w:iCs/>
        </w:rPr>
        <w:t xml:space="preserve">Сухих И.Н. Литература 10 </w:t>
      </w:r>
      <w:proofErr w:type="spellStart"/>
      <w:r>
        <w:rPr>
          <w:iCs/>
        </w:rPr>
        <w:t>кл</w:t>
      </w:r>
      <w:proofErr w:type="spellEnd"/>
      <w:r>
        <w:rPr>
          <w:iCs/>
        </w:rPr>
        <w:t>.: учебник в 2-х ч. Ч.1. Базовый</w:t>
      </w:r>
      <w:r>
        <w:rPr>
          <w:iCs/>
        </w:rPr>
        <w:t>. - М.: Академия.-2020</w:t>
      </w:r>
    </w:p>
    <w:p w14:paraId="3AC828D8" w14:textId="77777777" w:rsidR="007E0CC9" w:rsidRDefault="00AE3538">
      <w:pPr>
        <w:tabs>
          <w:tab w:val="left" w:pos="851"/>
        </w:tabs>
        <w:ind w:left="360"/>
        <w:contextualSpacing/>
        <w:jc w:val="both"/>
        <w:rPr>
          <w:bCs/>
          <w:iCs/>
        </w:rPr>
      </w:pPr>
      <w:r>
        <w:rPr>
          <w:iCs/>
        </w:rPr>
        <w:t xml:space="preserve">3. Сухих И.Н. Литература 10 </w:t>
      </w:r>
      <w:proofErr w:type="spellStart"/>
      <w:r>
        <w:rPr>
          <w:iCs/>
        </w:rPr>
        <w:t>кл</w:t>
      </w:r>
      <w:proofErr w:type="spellEnd"/>
      <w:r>
        <w:rPr>
          <w:iCs/>
        </w:rPr>
        <w:t>.: учебник в 2-х ч. Ч.2. Базовый. - М.: Академия. -2020</w:t>
      </w:r>
    </w:p>
    <w:p w14:paraId="2BD3B2E6" w14:textId="77777777" w:rsidR="007E0CC9" w:rsidRDefault="007E0CC9">
      <w:pPr>
        <w:tabs>
          <w:tab w:val="left" w:pos="851"/>
        </w:tabs>
        <w:ind w:left="360"/>
        <w:contextualSpacing/>
        <w:jc w:val="both"/>
        <w:rPr>
          <w:bCs/>
          <w:iCs/>
        </w:rPr>
      </w:pPr>
    </w:p>
    <w:p w14:paraId="7382DF84" w14:textId="77777777" w:rsidR="007E0CC9" w:rsidRDefault="00AE3538">
      <w:pPr>
        <w:tabs>
          <w:tab w:val="left" w:pos="851"/>
        </w:tabs>
        <w:ind w:left="360"/>
        <w:contextualSpacing/>
        <w:jc w:val="both"/>
        <w:rPr>
          <w:bCs/>
          <w:iCs/>
        </w:rPr>
      </w:pPr>
      <w:r>
        <w:rPr>
          <w:iCs/>
        </w:rPr>
        <w:t xml:space="preserve">4. Сухих И.Н. Литература 11 </w:t>
      </w:r>
      <w:proofErr w:type="spellStart"/>
      <w:r>
        <w:rPr>
          <w:iCs/>
        </w:rPr>
        <w:t>кл</w:t>
      </w:r>
      <w:proofErr w:type="spellEnd"/>
      <w:r>
        <w:rPr>
          <w:iCs/>
        </w:rPr>
        <w:t>.: учебник в 2-х ч. Ч.1. Базовый.- М.:Академия.-2020</w:t>
      </w:r>
    </w:p>
    <w:p w14:paraId="7EC5D378" w14:textId="77777777" w:rsidR="007E0CC9" w:rsidRDefault="007E0CC9">
      <w:pPr>
        <w:tabs>
          <w:tab w:val="left" w:pos="851"/>
        </w:tabs>
        <w:ind w:left="360"/>
        <w:contextualSpacing/>
        <w:jc w:val="both"/>
        <w:rPr>
          <w:bCs/>
          <w:iCs/>
        </w:rPr>
      </w:pPr>
    </w:p>
    <w:p w14:paraId="064EA100" w14:textId="77777777" w:rsidR="007E0CC9" w:rsidRDefault="00AE3538">
      <w:pPr>
        <w:tabs>
          <w:tab w:val="left" w:pos="851"/>
        </w:tabs>
        <w:ind w:left="360"/>
        <w:contextualSpacing/>
        <w:jc w:val="both"/>
        <w:rPr>
          <w:bCs/>
          <w:iCs/>
        </w:rPr>
      </w:pPr>
      <w:r>
        <w:rPr>
          <w:iCs/>
        </w:rPr>
        <w:t xml:space="preserve">5.Сухих И.Н. Литература 11 </w:t>
      </w:r>
      <w:proofErr w:type="spellStart"/>
      <w:r>
        <w:rPr>
          <w:iCs/>
        </w:rPr>
        <w:t>кл</w:t>
      </w:r>
      <w:proofErr w:type="spellEnd"/>
      <w:r>
        <w:rPr>
          <w:iCs/>
        </w:rPr>
        <w:t>.: учебник в 2-х ч. Ч.2. Базовый.</w:t>
      </w:r>
      <w:r>
        <w:rPr>
          <w:iCs/>
        </w:rPr>
        <w:t xml:space="preserve"> - М.: Академия.-2020.</w:t>
      </w:r>
    </w:p>
    <w:p w14:paraId="118340F7" w14:textId="77777777" w:rsidR="007E0CC9" w:rsidRDefault="00AE3538">
      <w:pPr>
        <w:tabs>
          <w:tab w:val="left" w:pos="851"/>
        </w:tabs>
        <w:ind w:left="360"/>
        <w:contextualSpacing/>
        <w:jc w:val="both"/>
        <w:rPr>
          <w:bCs/>
          <w:iCs/>
        </w:rPr>
      </w:pPr>
      <w:r>
        <w:rPr>
          <w:iCs/>
        </w:rPr>
        <w:t xml:space="preserve">6. Курдюмова Т.Ф. Литература: 10-й класс: базовый уровень: учебник— Москва: Просвещение, 2022. </w:t>
      </w:r>
    </w:p>
    <w:p w14:paraId="735FED8A" w14:textId="77777777" w:rsidR="007E0CC9" w:rsidRDefault="00AE3538">
      <w:pPr>
        <w:tabs>
          <w:tab w:val="left" w:pos="851"/>
        </w:tabs>
        <w:ind w:left="360"/>
        <w:contextualSpacing/>
        <w:jc w:val="both"/>
        <w:rPr>
          <w:bCs/>
          <w:iCs/>
        </w:rPr>
      </w:pPr>
      <w:r>
        <w:rPr>
          <w:iCs/>
        </w:rPr>
        <w:t>7. Курдюмова Т.Ф. Литература: 11 класс: базовый уровень: учебник: в 2 частях — Москва: Просвещение, 2022</w:t>
      </w:r>
    </w:p>
    <w:p w14:paraId="4228AE9C" w14:textId="77777777" w:rsidR="007E0CC9" w:rsidRDefault="00AE3538">
      <w:pPr>
        <w:tabs>
          <w:tab w:val="left" w:pos="851"/>
        </w:tabs>
        <w:ind w:left="360"/>
        <w:contextualSpacing/>
        <w:jc w:val="both"/>
        <w:rPr>
          <w:bCs/>
          <w:iCs/>
        </w:rPr>
      </w:pPr>
      <w:r>
        <w:rPr>
          <w:iCs/>
        </w:rPr>
        <w:t>8. Москвин, Г. В. Литература: 10</w:t>
      </w:r>
      <w:r>
        <w:rPr>
          <w:iCs/>
        </w:rPr>
        <w:t xml:space="preserve"> класс: базовый уровень: учебник. — Москва: Просвещение, 2022</w:t>
      </w:r>
    </w:p>
    <w:p w14:paraId="2DBF6AAB" w14:textId="77777777" w:rsidR="007E0CC9" w:rsidRDefault="00AE3538">
      <w:pPr>
        <w:tabs>
          <w:tab w:val="left" w:pos="851"/>
        </w:tabs>
        <w:ind w:left="851" w:hanging="491"/>
        <w:jc w:val="both"/>
        <w:rPr>
          <w:color w:val="000000" w:themeColor="text1"/>
        </w:rPr>
      </w:pPr>
      <w:r>
        <w:rPr>
          <w:iCs/>
        </w:rPr>
        <w:t>9. Москвин, Г. В. Литература: 11 класс: базовый уровень: учебник. — Москва: Просвещение, 2022</w:t>
      </w:r>
    </w:p>
    <w:p w14:paraId="236BED5A" w14:textId="77777777" w:rsidR="007E0CC9" w:rsidRDefault="007E0CC9">
      <w:pPr>
        <w:tabs>
          <w:tab w:val="left" w:pos="851"/>
        </w:tabs>
        <w:ind w:left="851" w:hanging="491"/>
        <w:jc w:val="both"/>
        <w:rPr>
          <w:color w:val="000000" w:themeColor="text1"/>
        </w:rPr>
      </w:pPr>
    </w:p>
    <w:p w14:paraId="7E7D5741" w14:textId="77777777" w:rsidR="007E0CC9" w:rsidRDefault="00AE3538">
      <w:pPr>
        <w:tabs>
          <w:tab w:val="left" w:pos="851"/>
        </w:tabs>
        <w:ind w:left="851" w:hanging="491"/>
        <w:jc w:val="both"/>
        <w:rPr>
          <w:color w:val="000000" w:themeColor="text1"/>
        </w:rPr>
      </w:pPr>
      <w:r>
        <w:rPr>
          <w:color w:val="000000" w:themeColor="text1"/>
        </w:rPr>
        <w:t>Электронные издания:</w:t>
      </w:r>
    </w:p>
    <w:p w14:paraId="29895658" w14:textId="77777777" w:rsidR="007E0CC9" w:rsidRDefault="00AE3538">
      <w:pPr>
        <w:tabs>
          <w:tab w:val="left" w:pos="851"/>
        </w:tabs>
        <w:ind w:left="851" w:hanging="491"/>
        <w:jc w:val="both"/>
        <w:rPr>
          <w:bCs/>
        </w:rPr>
      </w:pPr>
      <w:r>
        <w:rPr>
          <w:bCs/>
        </w:rPr>
        <w:t xml:space="preserve">1. Министерство образования и науки Российской Федерации (http://минобрнауки.рф/) </w:t>
      </w:r>
    </w:p>
    <w:p w14:paraId="14C24005" w14:textId="77777777" w:rsidR="007E0CC9" w:rsidRDefault="00AE3538">
      <w:pPr>
        <w:tabs>
          <w:tab w:val="left" w:pos="851"/>
        </w:tabs>
        <w:ind w:left="851" w:hanging="491"/>
        <w:jc w:val="both"/>
        <w:rPr>
          <w:bCs/>
        </w:rPr>
      </w:pPr>
      <w:r>
        <w:rPr>
          <w:bCs/>
        </w:rPr>
        <w:t xml:space="preserve">2. Федеральный портал "Российское образование" (http://www.edu.ru/) </w:t>
      </w:r>
    </w:p>
    <w:p w14:paraId="7B1EAF51" w14:textId="77777777" w:rsidR="007E0CC9" w:rsidRDefault="00AE3538">
      <w:pPr>
        <w:tabs>
          <w:tab w:val="left" w:pos="851"/>
        </w:tabs>
        <w:ind w:left="851" w:hanging="491"/>
        <w:jc w:val="both"/>
        <w:rPr>
          <w:bCs/>
        </w:rPr>
      </w:pPr>
      <w:r>
        <w:rPr>
          <w:bCs/>
        </w:rPr>
        <w:t>3.  Информационная система "Единое окно доступа к образовательным</w:t>
      </w:r>
    </w:p>
    <w:p w14:paraId="6338BCC5" w14:textId="77777777" w:rsidR="007E0CC9" w:rsidRDefault="00AE3538">
      <w:pPr>
        <w:tabs>
          <w:tab w:val="left" w:pos="851"/>
        </w:tabs>
        <w:ind w:left="851" w:hanging="491"/>
        <w:jc w:val="both"/>
        <w:rPr>
          <w:bCs/>
        </w:rPr>
      </w:pPr>
      <w:r>
        <w:rPr>
          <w:bCs/>
        </w:rPr>
        <w:t xml:space="preserve">ресурсам" (http://window.edu.ru/) </w:t>
      </w:r>
    </w:p>
    <w:p w14:paraId="12AEC5A2" w14:textId="77777777" w:rsidR="007E0CC9" w:rsidRDefault="00AE3538">
      <w:pPr>
        <w:tabs>
          <w:tab w:val="left" w:pos="851"/>
        </w:tabs>
        <w:ind w:left="851" w:hanging="491"/>
        <w:jc w:val="both"/>
        <w:rPr>
          <w:bCs/>
        </w:rPr>
      </w:pPr>
      <w:r>
        <w:rPr>
          <w:bCs/>
        </w:rPr>
        <w:t xml:space="preserve">4.  Единая коллекция цифровых образовательных ресурсов </w:t>
      </w:r>
    </w:p>
    <w:p w14:paraId="55E09930" w14:textId="77777777" w:rsidR="007E0CC9" w:rsidRDefault="00AE3538">
      <w:pPr>
        <w:tabs>
          <w:tab w:val="left" w:pos="851"/>
        </w:tabs>
        <w:ind w:left="851" w:hanging="491"/>
        <w:jc w:val="both"/>
        <w:rPr>
          <w:bCs/>
        </w:rPr>
      </w:pPr>
      <w:r>
        <w:rPr>
          <w:bCs/>
        </w:rPr>
        <w:t xml:space="preserve">(http://schoolcollection.edu.ru/)    </w:t>
      </w:r>
    </w:p>
    <w:p w14:paraId="2461AF44" w14:textId="77777777" w:rsidR="007E0CC9" w:rsidRDefault="00AE3538">
      <w:pPr>
        <w:tabs>
          <w:tab w:val="left" w:pos="851"/>
        </w:tabs>
        <w:ind w:left="851" w:hanging="491"/>
        <w:jc w:val="both"/>
        <w:rPr>
          <w:bCs/>
        </w:rPr>
      </w:pPr>
      <w:r>
        <w:rPr>
          <w:bCs/>
        </w:rPr>
        <w:t>5.  Федеральный центр информационно-образовательных ресурсов</w:t>
      </w:r>
    </w:p>
    <w:p w14:paraId="528D7B99" w14:textId="77777777" w:rsidR="007E0CC9" w:rsidRDefault="00AE3538">
      <w:pPr>
        <w:tabs>
          <w:tab w:val="left" w:pos="851"/>
        </w:tabs>
        <w:ind w:left="851" w:hanging="491"/>
        <w:jc w:val="both"/>
        <w:rPr>
          <w:bCs/>
        </w:rPr>
      </w:pPr>
      <w:r>
        <w:rPr>
          <w:bCs/>
        </w:rPr>
        <w:t xml:space="preserve">(http://fcior.edu.ru/) </w:t>
      </w:r>
    </w:p>
    <w:p w14:paraId="18CB89C1" w14:textId="77777777" w:rsidR="007E0CC9" w:rsidRDefault="00AE3538">
      <w:pPr>
        <w:tabs>
          <w:tab w:val="left" w:pos="851"/>
        </w:tabs>
        <w:ind w:left="851" w:hanging="491"/>
        <w:jc w:val="both"/>
        <w:rPr>
          <w:bCs/>
        </w:rPr>
      </w:pPr>
      <w:r>
        <w:rPr>
          <w:bCs/>
        </w:rPr>
        <w:t>6.  Проект Государственного института русского языка имени А.С. Пушкина</w:t>
      </w:r>
    </w:p>
    <w:p w14:paraId="53707D8A" w14:textId="77777777" w:rsidR="007E0CC9" w:rsidRDefault="00AE3538">
      <w:pPr>
        <w:tabs>
          <w:tab w:val="left" w:pos="851"/>
        </w:tabs>
        <w:ind w:left="851" w:hanging="491"/>
        <w:jc w:val="both"/>
        <w:rPr>
          <w:bCs/>
        </w:rPr>
      </w:pPr>
      <w:r>
        <w:rPr>
          <w:bCs/>
        </w:rPr>
        <w:t>"Обра</w:t>
      </w:r>
      <w:r>
        <w:rPr>
          <w:bCs/>
        </w:rPr>
        <w:t>зование на русском" (https://pushkininstitute.ru/); 7 Научная электронная</w:t>
      </w:r>
    </w:p>
    <w:p w14:paraId="1D8CFB77" w14:textId="77777777" w:rsidR="007E0CC9" w:rsidRDefault="00AE3538">
      <w:pPr>
        <w:tabs>
          <w:tab w:val="left" w:pos="851"/>
        </w:tabs>
        <w:ind w:left="851" w:hanging="491"/>
        <w:jc w:val="both"/>
        <w:rPr>
          <w:b/>
          <w:bCs/>
        </w:rPr>
      </w:pPr>
      <w:r>
        <w:rPr>
          <w:bCs/>
        </w:rPr>
        <w:t>библиотека (НЭБ) (http://www.elibrary.ru)</w:t>
      </w:r>
      <w:r>
        <w:rPr>
          <w:b/>
        </w:rPr>
        <w:t xml:space="preserve">                           </w:t>
      </w:r>
    </w:p>
    <w:p w14:paraId="4497C006" w14:textId="77777777" w:rsidR="007E0CC9" w:rsidRDefault="00AE3538">
      <w:pPr>
        <w:tabs>
          <w:tab w:val="left" w:pos="851"/>
        </w:tabs>
        <w:ind w:left="851" w:hanging="491"/>
        <w:jc w:val="both"/>
        <w:rPr>
          <w:rFonts w:eastAsia="Calibri"/>
        </w:rPr>
      </w:pPr>
      <w:r>
        <w:rPr>
          <w:b/>
        </w:rPr>
        <w:t>7.</w:t>
      </w:r>
      <w:r>
        <w:rPr>
          <w:rFonts w:eastAsia="Calibri"/>
          <w:bCs/>
        </w:rPr>
        <w:t xml:space="preserve">Всероссийские интернет-олимпиады. - </w:t>
      </w:r>
      <w:r>
        <w:rPr>
          <w:rFonts w:eastAsia="Calibri"/>
          <w:bCs/>
          <w:lang w:val="en-US"/>
        </w:rPr>
        <w:t>URL</w:t>
      </w:r>
      <w:r>
        <w:rPr>
          <w:rFonts w:eastAsia="Calibri"/>
          <w:bCs/>
        </w:rPr>
        <w:t xml:space="preserve">: </w:t>
      </w:r>
      <w:hyperlink r:id="rId16" w:tooltip="https://online-olympiad.ru" w:history="1">
        <w:r>
          <w:rPr>
            <w:rFonts w:eastAsia="Calibri"/>
            <w:bCs/>
            <w:color w:val="0000FF"/>
            <w:u w:val="single"/>
          </w:rPr>
          <w:t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</w:p>
    <w:p w14:paraId="0CAE7E13" w14:textId="77777777" w:rsidR="007E0CC9" w:rsidRDefault="00AE3538">
      <w:pPr>
        <w:tabs>
          <w:tab w:val="left" w:pos="851"/>
        </w:tabs>
        <w:ind w:left="851" w:hanging="491"/>
        <w:jc w:val="both"/>
        <w:rPr>
          <w:rFonts w:eastAsia="Calibri"/>
        </w:rPr>
      </w:pPr>
      <w:r>
        <w:rPr>
          <w:rFonts w:eastAsia="Calibri"/>
          <w:bCs/>
        </w:rPr>
        <w:t>8.Единая коллекция цифровых образовательных ресурсов. - URL: http://school-collection.edu.ru / (дата обращения: 08.07.2022). - Текст: электронный.</w:t>
      </w:r>
    </w:p>
    <w:p w14:paraId="1D2754DA" w14:textId="77777777" w:rsidR="007E0CC9" w:rsidRDefault="00AE3538">
      <w:pPr>
        <w:tabs>
          <w:tab w:val="left" w:pos="851"/>
        </w:tabs>
        <w:ind w:left="851" w:hanging="491"/>
        <w:jc w:val="both"/>
        <w:rPr>
          <w:rFonts w:eastAsia="Calibri"/>
        </w:rPr>
      </w:pPr>
      <w:r>
        <w:rPr>
          <w:rFonts w:eastAsia="Calibri"/>
          <w:bCs/>
        </w:rPr>
        <w:t>9.Информационная систем</w:t>
      </w:r>
      <w:r>
        <w:rPr>
          <w:rFonts w:eastAsia="Calibri"/>
          <w:bCs/>
        </w:rPr>
        <w:t>а «Единое окно доступа к образовательным ресурсам». - URL:  http://window.edu.ru / (дата обращения: 02.07.2022). - Текст: электронный.</w:t>
      </w:r>
    </w:p>
    <w:p w14:paraId="08EF00A5" w14:textId="77777777" w:rsidR="007E0CC9" w:rsidRDefault="00AE3538">
      <w:pPr>
        <w:tabs>
          <w:tab w:val="left" w:pos="851"/>
        </w:tabs>
        <w:ind w:left="851" w:hanging="491"/>
        <w:jc w:val="both"/>
        <w:rPr>
          <w:rFonts w:eastAsia="Calibri"/>
        </w:rPr>
      </w:pPr>
      <w:r>
        <w:rPr>
          <w:rFonts w:eastAsia="Calibri"/>
          <w:bCs/>
        </w:rPr>
        <w:t>10.Федеральный портал «Российское образование». - URL: http://www.edu.ru / (дата обращения: 02.07.2022). - Текст: электро</w:t>
      </w:r>
      <w:r>
        <w:rPr>
          <w:rFonts w:eastAsia="Calibri"/>
          <w:bCs/>
        </w:rPr>
        <w:t>нный.</w:t>
      </w:r>
    </w:p>
    <w:p w14:paraId="53F87E6D" w14:textId="77777777" w:rsidR="007E0CC9" w:rsidRDefault="00AE3538">
      <w:pPr>
        <w:tabs>
          <w:tab w:val="left" w:pos="851"/>
        </w:tabs>
        <w:ind w:left="851" w:hanging="491"/>
        <w:jc w:val="both"/>
        <w:rPr>
          <w:rFonts w:eastAsia="Calibri"/>
        </w:rPr>
      </w:pPr>
      <w:r>
        <w:rPr>
          <w:rFonts w:eastAsia="Calibri"/>
          <w:bCs/>
        </w:rPr>
        <w:t>11.Федеральный центр информационно-образовательных ресурсов. - URL: http://fcior.edu.ru / (дата обращения: 01.07.2022). - Текст: электронный.</w:t>
      </w:r>
    </w:p>
    <w:p w14:paraId="7F16F62F" w14:textId="77777777" w:rsidR="007E0CC9" w:rsidRDefault="00AE3538">
      <w:pPr>
        <w:tabs>
          <w:tab w:val="left" w:pos="851"/>
        </w:tabs>
        <w:ind w:firstLine="567"/>
        <w:rPr>
          <w:b/>
          <w:bCs/>
        </w:rPr>
      </w:pPr>
      <w:r>
        <w:rPr>
          <w:rFonts w:eastAsia="Calibri"/>
          <w:bCs/>
        </w:rPr>
        <w:t>12.Федеральный центр информационно-образовательных ресурсов. - URL: http://fcior.edu.ru / (дата обращения: 0</w:t>
      </w:r>
      <w:r>
        <w:rPr>
          <w:rFonts w:eastAsia="Calibri"/>
          <w:bCs/>
        </w:rPr>
        <w:t>1.07.2022). - Текст: электронный.</w:t>
      </w:r>
      <w:r>
        <w:rPr>
          <w:bCs/>
          <w:i/>
        </w:rPr>
        <w:t xml:space="preserve">       </w:t>
      </w:r>
      <w:r>
        <w:rPr>
          <w:bCs/>
          <w:i/>
          <w:highlight w:val="yellow"/>
        </w:rPr>
        <w:br w:type="page" w:clear="all"/>
      </w:r>
    </w:p>
    <w:p w14:paraId="2EEF5A11" w14:textId="77777777" w:rsidR="007E0CC9" w:rsidRDefault="007E0CC9">
      <w:pPr>
        <w:contextualSpacing/>
        <w:jc w:val="center"/>
        <w:rPr>
          <w:b/>
          <w:sz w:val="28"/>
          <w:szCs w:val="28"/>
        </w:rPr>
        <w:sectPr w:rsidR="007E0CC9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14:paraId="2F5F14B8" w14:textId="77777777" w:rsidR="007E0CC9" w:rsidRDefault="00AE3538">
      <w:pPr>
        <w:pStyle w:val="1f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3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1"/>
        <w:gridCol w:w="3827"/>
        <w:gridCol w:w="2835"/>
      </w:tblGrid>
      <w:tr w:rsidR="007E0CC9" w14:paraId="4E7E6199" w14:textId="77777777">
        <w:trPr>
          <w:trHeight w:val="519"/>
        </w:trPr>
        <w:tc>
          <w:tcPr>
            <w:tcW w:w="3651" w:type="dxa"/>
            <w:vAlign w:val="center"/>
          </w:tcPr>
          <w:p w14:paraId="6DAAA8D0" w14:textId="77777777" w:rsidR="007E0CC9" w:rsidRDefault="00AE3538">
            <w:pPr>
              <w:spacing w:line="276" w:lineRule="auto"/>
              <w:ind w:right="787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3827" w:type="dxa"/>
            <w:vAlign w:val="center"/>
          </w:tcPr>
          <w:p w14:paraId="471B28D3" w14:textId="77777777" w:rsidR="007E0CC9" w:rsidRDefault="00AE3538">
            <w:pPr>
              <w:spacing w:line="276" w:lineRule="auto"/>
              <w:ind w:right="787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2835" w:type="dxa"/>
            <w:vAlign w:val="center"/>
          </w:tcPr>
          <w:p w14:paraId="77FA0AD4" w14:textId="77777777" w:rsidR="007E0CC9" w:rsidRDefault="00AE3538">
            <w:pPr>
              <w:spacing w:line="276" w:lineRule="auto"/>
              <w:ind w:right="787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7E0CC9" w14:paraId="62A92C2D" w14:textId="77777777">
        <w:trPr>
          <w:trHeight w:val="698"/>
        </w:trPr>
        <w:tc>
          <w:tcPr>
            <w:tcW w:w="3651" w:type="dxa"/>
          </w:tcPr>
          <w:p w14:paraId="61730AB7" w14:textId="77777777" w:rsidR="007E0CC9" w:rsidRDefault="00AE3538">
            <w:pPr>
              <w:spacing w:line="276" w:lineRule="auto"/>
              <w:ind w:right="787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14:paraId="156EEA0C" w14:textId="77777777" w:rsidR="007E0CC9" w:rsidRDefault="00AE3538">
            <w:pPr>
              <w:ind w:right="787"/>
              <w:rPr>
                <w:bCs/>
              </w:rPr>
            </w:pPr>
            <w:r>
              <w:rPr>
                <w:i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 xml:space="preserve">ктуальный профессиональный и социальный контекст, в </w:t>
            </w:r>
            <w:r>
              <w:rPr>
                <w:bCs/>
                <w:sz w:val="22"/>
                <w:szCs w:val="22"/>
              </w:rPr>
              <w:t>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5B15807C" w14:textId="77777777" w:rsidR="007E0CC9" w:rsidRDefault="00AE3538">
            <w:pPr>
              <w:ind w:right="787"/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</w:t>
            </w:r>
            <w:r>
              <w:rPr>
                <w:bCs/>
                <w:sz w:val="22"/>
                <w:szCs w:val="22"/>
              </w:rPr>
              <w:t>ных сферах; структуру плана для решения задач; порядок оценки результатов решения задач профессиональной деятельности.</w:t>
            </w:r>
          </w:p>
          <w:p w14:paraId="62EF02BD" w14:textId="77777777" w:rsidR="007E0CC9" w:rsidRDefault="00AE3538">
            <w:pPr>
              <w:ind w:right="787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</w:t>
            </w:r>
            <w:r>
              <w:rPr>
                <w:iCs/>
                <w:sz w:val="22"/>
                <w:szCs w:val="22"/>
              </w:rPr>
              <w:t xml:space="preserve">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14:paraId="064909DF" w14:textId="77777777" w:rsidR="007E0CC9" w:rsidRDefault="00AE3538">
            <w:pPr>
              <w:ind w:right="787"/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коллектива</w:t>
            </w:r>
            <w:r>
              <w:rPr>
                <w:bCs/>
                <w:sz w:val="22"/>
                <w:szCs w:val="22"/>
              </w:rPr>
              <w:t>, психологические особенности личности; основы проектной деятельности</w:t>
            </w:r>
          </w:p>
          <w:p w14:paraId="3B0C5121" w14:textId="77777777" w:rsidR="007E0CC9" w:rsidRDefault="007E0CC9">
            <w:pPr>
              <w:ind w:right="787"/>
              <w:rPr>
                <w:b/>
                <w:bCs/>
              </w:rPr>
            </w:pPr>
          </w:p>
          <w:p w14:paraId="629143C4" w14:textId="77777777" w:rsidR="007E0CC9" w:rsidRDefault="00AE3538">
            <w:pPr>
              <w:ind w:right="787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особенности социального и культурного контекста; правила оформления документов и построения </w:t>
            </w:r>
            <w:r>
              <w:rPr>
                <w:bCs/>
                <w:sz w:val="22"/>
                <w:szCs w:val="22"/>
              </w:rPr>
              <w:lastRenderedPageBreak/>
              <w:t>устных сообщений.</w:t>
            </w:r>
          </w:p>
          <w:p w14:paraId="79E19BCD" w14:textId="77777777" w:rsidR="007E0CC9" w:rsidRDefault="00AE3538">
            <w:pPr>
              <w:ind w:right="787"/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</w:t>
            </w:r>
            <w:r>
              <w:rPr>
                <w:iCs/>
                <w:sz w:val="22"/>
                <w:szCs w:val="22"/>
              </w:rPr>
              <w:t>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</w:t>
            </w:r>
            <w:r>
              <w:rPr>
                <w:iCs/>
                <w:sz w:val="22"/>
                <w:szCs w:val="22"/>
              </w:rPr>
              <w:t>ности</w:t>
            </w:r>
          </w:p>
          <w:p w14:paraId="5F23135D" w14:textId="77777777" w:rsidR="007E0CC9" w:rsidRDefault="007E0CC9">
            <w:pPr>
              <w:spacing w:line="276" w:lineRule="auto"/>
              <w:ind w:right="787"/>
              <w:contextualSpacing/>
              <w:rPr>
                <w:i/>
              </w:rPr>
            </w:pPr>
          </w:p>
        </w:tc>
        <w:tc>
          <w:tcPr>
            <w:tcW w:w="3827" w:type="dxa"/>
          </w:tcPr>
          <w:p w14:paraId="5FAAB56B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-демонстрирует знания а</w:t>
            </w:r>
            <w:r>
              <w:rPr>
                <w:bCs/>
                <w:sz w:val="22"/>
                <w:szCs w:val="22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14:paraId="32FEB385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</w:t>
            </w:r>
            <w:r>
              <w:rPr>
                <w:bCs/>
                <w:sz w:val="22"/>
                <w:szCs w:val="22"/>
              </w:rPr>
              <w:t>е.</w:t>
            </w:r>
          </w:p>
          <w:p w14:paraId="7039D380" w14:textId="77777777" w:rsidR="007E0CC9" w:rsidRDefault="00AE3538">
            <w:pPr>
              <w:ind w:right="787"/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алгоритмов выполнения работ в профессиональной и смежных областях; </w:t>
            </w:r>
          </w:p>
          <w:p w14:paraId="7573BBB3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</w:p>
          <w:p w14:paraId="73F4B8F0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структуры плана для решения задач;</w:t>
            </w:r>
          </w:p>
          <w:p w14:paraId="0E67B338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 порядка оценки рез</w:t>
            </w:r>
            <w:r>
              <w:rPr>
                <w:bCs/>
                <w:sz w:val="22"/>
                <w:szCs w:val="22"/>
              </w:rPr>
              <w:t xml:space="preserve">ультатов решения задач профессиональной деятельности; </w:t>
            </w:r>
          </w:p>
          <w:p w14:paraId="3B5331B4" w14:textId="77777777" w:rsidR="007E0CC9" w:rsidRDefault="00AE3538">
            <w:pPr>
              <w:ind w:right="787"/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</w:p>
          <w:p w14:paraId="01A68F60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 приемов структурирования информации;</w:t>
            </w:r>
          </w:p>
          <w:p w14:paraId="6DD70634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</w:p>
          <w:p w14:paraId="6D15D8CC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14:paraId="7A2B02AA" w14:textId="77777777" w:rsidR="007E0CC9" w:rsidRDefault="00AE3538">
            <w:pPr>
              <w:ind w:right="787"/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</w:t>
            </w:r>
            <w:r>
              <w:rPr>
                <w:bCs/>
                <w:sz w:val="22"/>
                <w:szCs w:val="22"/>
              </w:rPr>
              <w:t xml:space="preserve">вает знания психологических основ деятельности коллектива, психологические особенности личности; основы проектной </w:t>
            </w:r>
            <w:r>
              <w:rPr>
                <w:bCs/>
                <w:sz w:val="22"/>
                <w:szCs w:val="22"/>
              </w:rPr>
              <w:lastRenderedPageBreak/>
              <w:t>деятельности</w:t>
            </w:r>
          </w:p>
          <w:p w14:paraId="5F123E00" w14:textId="77777777" w:rsidR="007E0CC9" w:rsidRDefault="007E0CC9">
            <w:pPr>
              <w:ind w:right="787"/>
              <w:rPr>
                <w:b/>
                <w:bCs/>
                <w:sz w:val="22"/>
                <w:szCs w:val="22"/>
              </w:rPr>
            </w:pPr>
          </w:p>
          <w:p w14:paraId="59E164C8" w14:textId="77777777" w:rsidR="007E0CC9" w:rsidRDefault="00AE3538">
            <w:pPr>
              <w:ind w:right="78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особенностей социального и культурного контекста; правила оформления документов и построения устных сообщений</w:t>
            </w:r>
            <w:r>
              <w:rPr>
                <w:bCs/>
                <w:sz w:val="22"/>
                <w:szCs w:val="22"/>
              </w:rPr>
              <w:t>.</w:t>
            </w:r>
          </w:p>
          <w:p w14:paraId="36E4443E" w14:textId="77777777" w:rsidR="007E0CC9" w:rsidRDefault="00AE3538">
            <w:pPr>
              <w:ind w:right="787"/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</w:p>
          <w:p w14:paraId="6E1AD477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—показывает знания</w:t>
            </w:r>
            <w:r>
              <w:rPr>
                <w:iCs/>
                <w:sz w:val="22"/>
                <w:szCs w:val="22"/>
              </w:rPr>
              <w:t xml:space="preserve"> основных общеупотребительные глаголы (бытовая и профессиональная лексика); </w:t>
            </w:r>
          </w:p>
          <w:p w14:paraId="1655C02F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лексического минимума, относящийся к описанию </w:t>
            </w:r>
            <w:r>
              <w:rPr>
                <w:iCs/>
                <w:sz w:val="22"/>
                <w:szCs w:val="22"/>
              </w:rPr>
              <w:t>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14:paraId="72BA94BA" w14:textId="77777777" w:rsidR="007E0CC9" w:rsidRDefault="007E0CC9">
            <w:pPr>
              <w:spacing w:line="276" w:lineRule="auto"/>
              <w:ind w:right="787"/>
              <w:contextualSpacing/>
              <w:rPr>
                <w:i/>
              </w:rPr>
            </w:pPr>
          </w:p>
        </w:tc>
        <w:tc>
          <w:tcPr>
            <w:tcW w:w="2835" w:type="dxa"/>
          </w:tcPr>
          <w:p w14:paraId="7AE8929C" w14:textId="77777777" w:rsidR="007E0CC9" w:rsidRDefault="00AE3538">
            <w:pPr>
              <w:spacing w:line="276" w:lineRule="auto"/>
              <w:ind w:right="787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14:paraId="474D725E" w14:textId="77777777" w:rsidR="007E0CC9" w:rsidRDefault="00AE3538">
            <w:pPr>
              <w:spacing w:line="276" w:lineRule="auto"/>
              <w:ind w:right="787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14:paraId="01295831" w14:textId="77777777" w:rsidR="007E0CC9" w:rsidRDefault="00AE3538">
            <w:pPr>
              <w:spacing w:line="276" w:lineRule="auto"/>
              <w:ind w:right="787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14:paraId="2A2913B0" w14:textId="77777777" w:rsidR="007E0CC9" w:rsidRDefault="00AE3538">
            <w:pPr>
              <w:spacing w:line="276" w:lineRule="auto"/>
              <w:ind w:right="787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14:paraId="04E51026" w14:textId="77777777" w:rsidR="007E0CC9" w:rsidRDefault="00AE3538">
            <w:pPr>
              <w:spacing w:line="276" w:lineRule="auto"/>
              <w:ind w:right="787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промежуточная </w:t>
            </w:r>
            <w:r>
              <w:rPr>
                <w:i/>
                <w:sz w:val="22"/>
                <w:szCs w:val="22"/>
              </w:rPr>
              <w:t>аттестация в форме экзамена</w:t>
            </w:r>
          </w:p>
        </w:tc>
      </w:tr>
      <w:tr w:rsidR="007E0CC9" w14:paraId="5A563930" w14:textId="77777777">
        <w:trPr>
          <w:trHeight w:val="698"/>
        </w:trPr>
        <w:tc>
          <w:tcPr>
            <w:tcW w:w="3651" w:type="dxa"/>
          </w:tcPr>
          <w:p w14:paraId="0F109C8B" w14:textId="77777777" w:rsidR="007E0CC9" w:rsidRDefault="00AE3538">
            <w:pPr>
              <w:spacing w:line="276" w:lineRule="auto"/>
              <w:ind w:right="787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Умеет: </w:t>
            </w:r>
          </w:p>
          <w:p w14:paraId="0B5248BB" w14:textId="77777777" w:rsidR="007E0CC9" w:rsidRDefault="00AE3538">
            <w:pPr>
              <w:ind w:right="787"/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</w:t>
            </w:r>
            <w:r>
              <w:rPr>
                <w:iCs/>
                <w:sz w:val="22"/>
                <w:szCs w:val="22"/>
              </w:rPr>
              <w:t>информацию, необходимую для решения задачи и/или проблемы;</w:t>
            </w:r>
          </w:p>
          <w:p w14:paraId="6EBCE54E" w14:textId="77777777" w:rsidR="007E0CC9" w:rsidRDefault="00AE3538">
            <w:pPr>
              <w:ind w:right="787"/>
              <w:rPr>
                <w:iCs/>
              </w:rPr>
            </w:pPr>
            <w:r>
              <w:rPr>
                <w:iCs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14:paraId="5FB5C417" w14:textId="77777777" w:rsidR="007E0CC9" w:rsidRDefault="00AE3538">
            <w:pPr>
              <w:ind w:right="787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</w:t>
            </w:r>
            <w:r>
              <w:rPr>
                <w:iCs/>
                <w:sz w:val="22"/>
                <w:szCs w:val="22"/>
              </w:rPr>
              <w:t>оих действий (самостоятельно или с помощью наставника)</w:t>
            </w:r>
          </w:p>
          <w:p w14:paraId="5B308FC7" w14:textId="77777777" w:rsidR="007E0CC9" w:rsidRDefault="00AE3538">
            <w:pPr>
              <w:ind w:right="787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определять задачи для поиска информации; </w:t>
            </w:r>
            <w:r>
              <w:rPr>
                <w:iCs/>
                <w:sz w:val="22"/>
                <w:szCs w:val="22"/>
              </w:rPr>
              <w:lastRenderedPageBreak/>
              <w:t>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</w:t>
            </w:r>
            <w:r>
              <w:rPr>
                <w:iCs/>
                <w:sz w:val="22"/>
                <w:szCs w:val="22"/>
              </w:rPr>
              <w:t xml:space="preserve">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</w:t>
            </w:r>
            <w:r>
              <w:rPr>
                <w:iCs/>
                <w:sz w:val="22"/>
                <w:szCs w:val="22"/>
              </w:rPr>
              <w:t>для решения профессиональных задач.</w:t>
            </w:r>
          </w:p>
          <w:p w14:paraId="7108B4EF" w14:textId="77777777" w:rsidR="007E0CC9" w:rsidRDefault="00AE3538">
            <w:pPr>
              <w:ind w:right="787"/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14:paraId="76122763" w14:textId="77777777" w:rsidR="007E0CC9" w:rsidRDefault="007E0CC9">
            <w:pPr>
              <w:ind w:right="787"/>
              <w:rPr>
                <w:b/>
                <w:bCs/>
              </w:rPr>
            </w:pPr>
          </w:p>
          <w:p w14:paraId="317DF6D4" w14:textId="77777777" w:rsidR="007E0CC9" w:rsidRDefault="00AE3538">
            <w:pPr>
              <w:ind w:right="787"/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>излагать свои мысли и оформлять документы по профессиональной тематике на</w:t>
            </w:r>
            <w:r>
              <w:rPr>
                <w:bCs/>
                <w:sz w:val="22"/>
                <w:szCs w:val="22"/>
              </w:rPr>
              <w:t xml:space="preserve"> государственном языке, </w:t>
            </w:r>
            <w:r>
              <w:rPr>
                <w:iCs/>
                <w:sz w:val="22"/>
                <w:szCs w:val="22"/>
              </w:rPr>
              <w:t>проявлять толерантность в рабочем коллективе</w:t>
            </w:r>
          </w:p>
          <w:p w14:paraId="4872F237" w14:textId="77777777" w:rsidR="007E0CC9" w:rsidRDefault="00AE3538">
            <w:pPr>
              <w:ind w:right="787"/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</w:t>
            </w:r>
            <w:r>
              <w:rPr>
                <w:iCs/>
                <w:sz w:val="22"/>
                <w:szCs w:val="22"/>
              </w:rPr>
              <w:t xml:space="preserve">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</w:t>
            </w:r>
            <w:r>
              <w:rPr>
                <w:iCs/>
                <w:sz w:val="22"/>
                <w:szCs w:val="22"/>
              </w:rPr>
              <w:lastRenderedPageBreak/>
              <w:t>профессиональны</w:t>
            </w:r>
            <w:r>
              <w:rPr>
                <w:iCs/>
                <w:sz w:val="22"/>
                <w:szCs w:val="22"/>
              </w:rPr>
              <w:t>е темы</w:t>
            </w:r>
          </w:p>
          <w:p w14:paraId="7CC30197" w14:textId="77777777" w:rsidR="007E0CC9" w:rsidRDefault="007E0CC9">
            <w:pPr>
              <w:spacing w:line="276" w:lineRule="auto"/>
              <w:ind w:right="787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827" w:type="dxa"/>
          </w:tcPr>
          <w:p w14:paraId="60210759" w14:textId="77777777" w:rsidR="007E0CC9" w:rsidRDefault="00AE3538">
            <w:pPr>
              <w:ind w:right="78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14:paraId="6E23C728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</w:t>
            </w:r>
            <w:r>
              <w:rPr>
                <w:iCs/>
                <w:sz w:val="22"/>
                <w:szCs w:val="22"/>
              </w:rPr>
              <w:t xml:space="preserve"> и/или проблемы;</w:t>
            </w:r>
          </w:p>
          <w:p w14:paraId="6D9C43F6" w14:textId="77777777" w:rsidR="007E0CC9" w:rsidRDefault="00AE3538">
            <w:pPr>
              <w:ind w:right="78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14:paraId="1EE82D14" w14:textId="77777777" w:rsidR="007E0CC9" w:rsidRDefault="00AE3538">
            <w:pPr>
              <w:ind w:right="78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</w:p>
          <w:p w14:paraId="4C1623B8" w14:textId="77777777" w:rsidR="007E0CC9" w:rsidRDefault="00AE3538">
            <w:pPr>
              <w:ind w:right="787"/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</w:t>
            </w:r>
            <w:r>
              <w:rPr>
                <w:iCs/>
                <w:sz w:val="22"/>
                <w:szCs w:val="22"/>
              </w:rPr>
              <w:t xml:space="preserve"> наставника)</w:t>
            </w:r>
          </w:p>
          <w:p w14:paraId="08652051" w14:textId="77777777" w:rsidR="007E0CC9" w:rsidRDefault="00AE3538">
            <w:pPr>
              <w:ind w:right="78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задачи для поиска информации; </w:t>
            </w:r>
          </w:p>
          <w:p w14:paraId="2A956811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необходимые источники информации; </w:t>
            </w:r>
            <w:r>
              <w:rPr>
                <w:iCs/>
                <w:sz w:val="22"/>
                <w:szCs w:val="22"/>
              </w:rPr>
              <w:lastRenderedPageBreak/>
              <w:t xml:space="preserve">планирует процесс поиска; структурирует получаемую информацию; </w:t>
            </w:r>
          </w:p>
          <w:p w14:paraId="40C62732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</w:p>
          <w:p w14:paraId="0CDA8CE6" w14:textId="77777777" w:rsidR="007E0CC9" w:rsidRDefault="00AE3538">
            <w:pPr>
              <w:ind w:right="787"/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оценивает практическую значимость результа</w:t>
            </w:r>
            <w:r>
              <w:rPr>
                <w:iCs/>
                <w:sz w:val="22"/>
                <w:szCs w:val="22"/>
              </w:rPr>
              <w:t>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14:paraId="375BFDF7" w14:textId="77777777" w:rsidR="007E0CC9" w:rsidRDefault="00AE3538">
            <w:pPr>
              <w:ind w:right="787"/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организует </w:t>
            </w:r>
            <w:r>
              <w:rPr>
                <w:bCs/>
                <w:sz w:val="22"/>
                <w:szCs w:val="22"/>
              </w:rPr>
              <w:t>работу коллектива и команды;</w:t>
            </w:r>
          </w:p>
          <w:p w14:paraId="5F2ABF3A" w14:textId="77777777" w:rsidR="007E0CC9" w:rsidRDefault="00AE3538">
            <w:pPr>
              <w:ind w:right="78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взаимодействует с коллегами, руководством, клиентами в ходе профессиональной деятельности.</w:t>
            </w:r>
          </w:p>
          <w:p w14:paraId="05F6ED64" w14:textId="77777777" w:rsidR="007E0CC9" w:rsidRDefault="007E0CC9">
            <w:pPr>
              <w:ind w:right="787"/>
              <w:rPr>
                <w:b/>
                <w:bCs/>
                <w:sz w:val="22"/>
                <w:szCs w:val="22"/>
              </w:rPr>
            </w:pPr>
          </w:p>
          <w:p w14:paraId="6CFDB638" w14:textId="77777777" w:rsidR="007E0CC9" w:rsidRDefault="00AE3538">
            <w:pPr>
              <w:ind w:right="787"/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 xml:space="preserve">излагает свои мысли и оформлять документы по профессиональной тематике на государственном языке, </w:t>
            </w:r>
            <w:r>
              <w:rPr>
                <w:iCs/>
                <w:sz w:val="22"/>
                <w:szCs w:val="22"/>
              </w:rPr>
              <w:t xml:space="preserve">проявлять толерантность в </w:t>
            </w:r>
            <w:r>
              <w:rPr>
                <w:iCs/>
                <w:sz w:val="22"/>
                <w:szCs w:val="22"/>
              </w:rPr>
              <w:t>рабочем коллективе</w:t>
            </w:r>
          </w:p>
          <w:p w14:paraId="5C447894" w14:textId="77777777" w:rsidR="007E0CC9" w:rsidRDefault="00AE3538">
            <w:pPr>
              <w:spacing w:line="276" w:lineRule="auto"/>
              <w:ind w:right="787"/>
              <w:contextualSpacing/>
              <w:rPr>
                <w:bCs/>
                <w:i/>
              </w:rPr>
            </w:pPr>
            <w:r>
              <w:rPr>
                <w:iCs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</w:t>
            </w:r>
            <w:r>
              <w:rPr>
                <w:iCs/>
                <w:sz w:val="22"/>
                <w:szCs w:val="22"/>
              </w:rPr>
              <w:t xml:space="preserve">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</w:t>
            </w:r>
            <w:r>
              <w:rPr>
                <w:iCs/>
                <w:sz w:val="22"/>
                <w:szCs w:val="22"/>
              </w:rPr>
              <w:lastRenderedPageBreak/>
              <w:t>профессиональные темы</w:t>
            </w:r>
          </w:p>
        </w:tc>
        <w:tc>
          <w:tcPr>
            <w:tcW w:w="2835" w:type="dxa"/>
          </w:tcPr>
          <w:p w14:paraId="49D2B7E2" w14:textId="77777777" w:rsidR="007E0CC9" w:rsidRDefault="00AE3538">
            <w:pPr>
              <w:spacing w:line="276" w:lineRule="auto"/>
              <w:ind w:right="787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14:paraId="33E52514" w14:textId="77777777" w:rsidR="007E0CC9" w:rsidRDefault="00AE3538">
            <w:pPr>
              <w:spacing w:line="276" w:lineRule="auto"/>
              <w:ind w:right="787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14:paraId="78CC5125" w14:textId="77777777" w:rsidR="007E0CC9" w:rsidRDefault="00AE3538">
            <w:pPr>
              <w:spacing w:line="276" w:lineRule="auto"/>
              <w:ind w:right="787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14:paraId="5151F353" w14:textId="77777777" w:rsidR="007E0CC9" w:rsidRDefault="00AE3538">
            <w:pPr>
              <w:spacing w:line="276" w:lineRule="auto"/>
              <w:ind w:right="787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14:paraId="4FF08CCB" w14:textId="77777777" w:rsidR="007E0CC9" w:rsidRDefault="00AE3538">
            <w:pPr>
              <w:spacing w:line="276" w:lineRule="auto"/>
              <w:ind w:right="787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экзамена</w:t>
            </w:r>
          </w:p>
        </w:tc>
      </w:tr>
    </w:tbl>
    <w:p w14:paraId="38DCC06D" w14:textId="77777777" w:rsidR="007E0CC9" w:rsidRDefault="007E0CC9"/>
    <w:sectPr w:rsidR="007E0CC9">
      <w:pgSz w:w="11906" w:h="16838"/>
      <w:pgMar w:top="1134" w:right="1701" w:bottom="1134" w:left="85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F3D70" w14:textId="77777777" w:rsidR="00AE3538" w:rsidRDefault="00AE3538">
      <w:r>
        <w:separator/>
      </w:r>
    </w:p>
  </w:endnote>
  <w:endnote w:type="continuationSeparator" w:id="0">
    <w:p w14:paraId="28DEAA71" w14:textId="77777777" w:rsidR="00AE3538" w:rsidRDefault="00AE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OfficinaSansBookC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6741F" w14:textId="77777777" w:rsidR="007E0CC9" w:rsidRDefault="00AE3538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14:paraId="4D9181C2" w14:textId="77777777" w:rsidR="007E0CC9" w:rsidRDefault="007E0CC9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A353D" w14:textId="77777777" w:rsidR="007E0CC9" w:rsidRDefault="00AE3538">
    <w:pPr>
      <w:pStyle w:val="af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060B">
      <w:rPr>
        <w:noProof/>
      </w:rPr>
      <w:t>10</w:t>
    </w:r>
    <w:r>
      <w:fldChar w:fldCharType="end"/>
    </w:r>
  </w:p>
  <w:p w14:paraId="4AA94D4F" w14:textId="77777777" w:rsidR="007E0CC9" w:rsidRDefault="007E0CC9">
    <w:pPr>
      <w:pStyle w:val="af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036282"/>
      <w:docPartObj>
        <w:docPartGallery w:val="Page Numbers (Bottom of Page)"/>
        <w:docPartUnique/>
      </w:docPartObj>
    </w:sdtPr>
    <w:sdtEndPr/>
    <w:sdtContent>
      <w:p w14:paraId="2FC304FE" w14:textId="77777777" w:rsidR="007E0CC9" w:rsidRDefault="00AE3538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14:paraId="67A34D54" w14:textId="77777777" w:rsidR="007E0CC9" w:rsidRDefault="007E0CC9">
    <w:pPr>
      <w:pStyle w:val="af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B3323" w14:textId="77777777" w:rsidR="007E0CC9" w:rsidRDefault="00AE3538">
    <w:pPr>
      <w:pStyle w:val="afb"/>
      <w:jc w:val="right"/>
    </w:pPr>
    <w:r>
      <w:fldChar w:fldCharType="begin"/>
    </w:r>
    <w:r>
      <w:instrText xml:space="preserve"> PAGE </w:instrText>
    </w:r>
    <w:r>
      <w:fldChar w:fldCharType="separate"/>
    </w:r>
    <w:r w:rsidR="002B060B">
      <w:rPr>
        <w:noProof/>
      </w:rPr>
      <w:t>13</w:t>
    </w:r>
    <w:r>
      <w:fldChar w:fldCharType="end"/>
    </w:r>
  </w:p>
  <w:p w14:paraId="09058CD3" w14:textId="77777777" w:rsidR="007E0CC9" w:rsidRDefault="007E0CC9">
    <w:pPr>
      <w:pStyle w:val="afb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940B4" w14:textId="77777777" w:rsidR="007E0CC9" w:rsidRDefault="00AE3538">
    <w:pPr>
      <w:pStyle w:val="af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14:paraId="5973F6AE" w14:textId="77777777" w:rsidR="007E0CC9" w:rsidRDefault="007E0CC9">
    <w:pPr>
      <w:pStyle w:val="af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39CDB" w14:textId="77777777" w:rsidR="007E0CC9" w:rsidRDefault="00AE3538">
    <w:pPr>
      <w:pStyle w:val="afb"/>
      <w:framePr w:w="536" w:h="520" w:hRule="exact" w:wrap="around" w:vAnchor="text" w:hAnchor="page" w:x="6202" w:y="-241"/>
      <w:rPr>
        <w:rStyle w:val="afd"/>
        <w:lang w:val="en-US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2B060B">
      <w:rPr>
        <w:rStyle w:val="afd"/>
        <w:noProof/>
      </w:rPr>
      <w:t>2</w:t>
    </w:r>
    <w:r>
      <w:rPr>
        <w:rStyle w:val="afd"/>
      </w:rPr>
      <w:fldChar w:fldCharType="end"/>
    </w:r>
  </w:p>
  <w:p w14:paraId="7985567F" w14:textId="77777777" w:rsidR="007E0CC9" w:rsidRDefault="007E0CC9">
    <w:pPr>
      <w:pStyle w:val="afb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269CAB" w14:textId="77777777" w:rsidR="00AE3538" w:rsidRDefault="00AE3538">
      <w:r>
        <w:separator/>
      </w:r>
    </w:p>
  </w:footnote>
  <w:footnote w:type="continuationSeparator" w:id="0">
    <w:p w14:paraId="352DD9A6" w14:textId="77777777" w:rsidR="00AE3538" w:rsidRDefault="00AE3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788"/>
    <w:multiLevelType w:val="multilevel"/>
    <w:tmpl w:val="F4D8C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1">
    <w:nsid w:val="011D60D5"/>
    <w:multiLevelType w:val="multilevel"/>
    <w:tmpl w:val="4A8A12A6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29D6A32"/>
    <w:multiLevelType w:val="hybridMultilevel"/>
    <w:tmpl w:val="A0F0B0C4"/>
    <w:styleLink w:val="WWNum3"/>
    <w:lvl w:ilvl="0" w:tplc="F620E42C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E7E4D1BC">
      <w:start w:val="1"/>
      <w:numFmt w:val="bullet"/>
      <w:lvlText w:val="o"/>
      <w:lvlJc w:val="left"/>
      <w:rPr>
        <w:rFonts w:ascii="Courier New" w:hAnsi="Courier New" w:cs="Courier New"/>
      </w:rPr>
    </w:lvl>
    <w:lvl w:ilvl="2" w:tplc="8F72B576">
      <w:start w:val="1"/>
      <w:numFmt w:val="bullet"/>
      <w:lvlText w:val=""/>
      <w:lvlJc w:val="left"/>
      <w:rPr>
        <w:rFonts w:ascii="Wingdings" w:hAnsi="Wingdings"/>
      </w:rPr>
    </w:lvl>
    <w:lvl w:ilvl="3" w:tplc="042202F6">
      <w:start w:val="1"/>
      <w:numFmt w:val="bullet"/>
      <w:lvlText w:val=""/>
      <w:lvlJc w:val="left"/>
      <w:rPr>
        <w:rFonts w:ascii="Symbol" w:hAnsi="Symbol"/>
      </w:rPr>
    </w:lvl>
    <w:lvl w:ilvl="4" w:tplc="F3105D90">
      <w:start w:val="1"/>
      <w:numFmt w:val="bullet"/>
      <w:lvlText w:val="o"/>
      <w:lvlJc w:val="left"/>
      <w:rPr>
        <w:rFonts w:ascii="Courier New" w:hAnsi="Courier New" w:cs="Courier New"/>
      </w:rPr>
    </w:lvl>
    <w:lvl w:ilvl="5" w:tplc="DC9CD67C">
      <w:start w:val="1"/>
      <w:numFmt w:val="bullet"/>
      <w:lvlText w:val=""/>
      <w:lvlJc w:val="left"/>
      <w:rPr>
        <w:rFonts w:ascii="Wingdings" w:hAnsi="Wingdings"/>
      </w:rPr>
    </w:lvl>
    <w:lvl w:ilvl="6" w:tplc="DFCC3E30">
      <w:start w:val="1"/>
      <w:numFmt w:val="bullet"/>
      <w:lvlText w:val=""/>
      <w:lvlJc w:val="left"/>
      <w:rPr>
        <w:rFonts w:ascii="Symbol" w:hAnsi="Symbol"/>
      </w:rPr>
    </w:lvl>
    <w:lvl w:ilvl="7" w:tplc="3B384DEC">
      <w:start w:val="1"/>
      <w:numFmt w:val="bullet"/>
      <w:lvlText w:val="o"/>
      <w:lvlJc w:val="left"/>
      <w:rPr>
        <w:rFonts w:ascii="Courier New" w:hAnsi="Courier New" w:cs="Courier New"/>
      </w:rPr>
    </w:lvl>
    <w:lvl w:ilvl="8" w:tplc="B344BC6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043E68DB"/>
    <w:multiLevelType w:val="multilevel"/>
    <w:tmpl w:val="B888BB10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4414EC2"/>
    <w:multiLevelType w:val="multilevel"/>
    <w:tmpl w:val="47A279F0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04C94F43"/>
    <w:multiLevelType w:val="hybridMultilevel"/>
    <w:tmpl w:val="1F8C978C"/>
    <w:styleLink w:val="WWNum1"/>
    <w:lvl w:ilvl="0" w:tplc="510E0AD0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0E868D04">
      <w:start w:val="1"/>
      <w:numFmt w:val="bullet"/>
      <w:lvlText w:val="o"/>
      <w:lvlJc w:val="left"/>
      <w:rPr>
        <w:rFonts w:ascii="Courier New" w:hAnsi="Courier New" w:cs="Courier New"/>
      </w:rPr>
    </w:lvl>
    <w:lvl w:ilvl="2" w:tplc="673C0084">
      <w:start w:val="1"/>
      <w:numFmt w:val="bullet"/>
      <w:lvlText w:val=""/>
      <w:lvlJc w:val="left"/>
      <w:rPr>
        <w:rFonts w:ascii="Wingdings" w:hAnsi="Wingdings"/>
      </w:rPr>
    </w:lvl>
    <w:lvl w:ilvl="3" w:tplc="2A86AD76">
      <w:start w:val="1"/>
      <w:numFmt w:val="bullet"/>
      <w:lvlText w:val=""/>
      <w:lvlJc w:val="left"/>
      <w:rPr>
        <w:rFonts w:ascii="Symbol" w:hAnsi="Symbol"/>
      </w:rPr>
    </w:lvl>
    <w:lvl w:ilvl="4" w:tplc="F872CE26">
      <w:start w:val="1"/>
      <w:numFmt w:val="bullet"/>
      <w:lvlText w:val="o"/>
      <w:lvlJc w:val="left"/>
      <w:rPr>
        <w:rFonts w:ascii="Courier New" w:hAnsi="Courier New" w:cs="Courier New"/>
      </w:rPr>
    </w:lvl>
    <w:lvl w:ilvl="5" w:tplc="2AE033CE">
      <w:start w:val="1"/>
      <w:numFmt w:val="bullet"/>
      <w:lvlText w:val=""/>
      <w:lvlJc w:val="left"/>
      <w:rPr>
        <w:rFonts w:ascii="Wingdings" w:hAnsi="Wingdings"/>
      </w:rPr>
    </w:lvl>
    <w:lvl w:ilvl="6" w:tplc="C09A547E">
      <w:start w:val="1"/>
      <w:numFmt w:val="bullet"/>
      <w:lvlText w:val=""/>
      <w:lvlJc w:val="left"/>
      <w:rPr>
        <w:rFonts w:ascii="Symbol" w:hAnsi="Symbol"/>
      </w:rPr>
    </w:lvl>
    <w:lvl w:ilvl="7" w:tplc="C94CE818">
      <w:start w:val="1"/>
      <w:numFmt w:val="bullet"/>
      <w:lvlText w:val="o"/>
      <w:lvlJc w:val="left"/>
      <w:rPr>
        <w:rFonts w:ascii="Courier New" w:hAnsi="Courier New" w:cs="Courier New"/>
      </w:rPr>
    </w:lvl>
    <w:lvl w:ilvl="8" w:tplc="8BD4B9E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>
    <w:nsid w:val="093269E5"/>
    <w:multiLevelType w:val="multilevel"/>
    <w:tmpl w:val="929E42FC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0A077281"/>
    <w:multiLevelType w:val="multilevel"/>
    <w:tmpl w:val="2C5AFF8A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0C4269F0"/>
    <w:multiLevelType w:val="multilevel"/>
    <w:tmpl w:val="CECAA3BA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13E452B6"/>
    <w:multiLevelType w:val="hybridMultilevel"/>
    <w:tmpl w:val="B3C288DA"/>
    <w:styleLink w:val="WWNum4"/>
    <w:lvl w:ilvl="0" w:tplc="95D0C564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3D4C1A94">
      <w:start w:val="1"/>
      <w:numFmt w:val="bullet"/>
      <w:lvlText w:val="o"/>
      <w:lvlJc w:val="left"/>
      <w:rPr>
        <w:rFonts w:ascii="Courier New" w:hAnsi="Courier New" w:cs="Courier New"/>
      </w:rPr>
    </w:lvl>
    <w:lvl w:ilvl="2" w:tplc="F92CA6C2">
      <w:start w:val="1"/>
      <w:numFmt w:val="bullet"/>
      <w:lvlText w:val=""/>
      <w:lvlJc w:val="left"/>
      <w:rPr>
        <w:rFonts w:ascii="Wingdings" w:hAnsi="Wingdings"/>
      </w:rPr>
    </w:lvl>
    <w:lvl w:ilvl="3" w:tplc="E13418FC">
      <w:start w:val="1"/>
      <w:numFmt w:val="bullet"/>
      <w:lvlText w:val=""/>
      <w:lvlJc w:val="left"/>
      <w:rPr>
        <w:rFonts w:ascii="Symbol" w:hAnsi="Symbol"/>
      </w:rPr>
    </w:lvl>
    <w:lvl w:ilvl="4" w:tplc="F384989C">
      <w:start w:val="1"/>
      <w:numFmt w:val="bullet"/>
      <w:lvlText w:val="o"/>
      <w:lvlJc w:val="left"/>
      <w:rPr>
        <w:rFonts w:ascii="Courier New" w:hAnsi="Courier New" w:cs="Courier New"/>
      </w:rPr>
    </w:lvl>
    <w:lvl w:ilvl="5" w:tplc="379E207A">
      <w:start w:val="1"/>
      <w:numFmt w:val="bullet"/>
      <w:lvlText w:val=""/>
      <w:lvlJc w:val="left"/>
      <w:rPr>
        <w:rFonts w:ascii="Wingdings" w:hAnsi="Wingdings"/>
      </w:rPr>
    </w:lvl>
    <w:lvl w:ilvl="6" w:tplc="33408D08">
      <w:start w:val="1"/>
      <w:numFmt w:val="bullet"/>
      <w:lvlText w:val=""/>
      <w:lvlJc w:val="left"/>
      <w:rPr>
        <w:rFonts w:ascii="Symbol" w:hAnsi="Symbol"/>
      </w:rPr>
    </w:lvl>
    <w:lvl w:ilvl="7" w:tplc="CED414E6">
      <w:start w:val="1"/>
      <w:numFmt w:val="bullet"/>
      <w:lvlText w:val="o"/>
      <w:lvlJc w:val="left"/>
      <w:rPr>
        <w:rFonts w:ascii="Courier New" w:hAnsi="Courier New" w:cs="Courier New"/>
      </w:rPr>
    </w:lvl>
    <w:lvl w:ilvl="8" w:tplc="1C12651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19701737"/>
    <w:multiLevelType w:val="multilevel"/>
    <w:tmpl w:val="8B04909C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20121BD6"/>
    <w:multiLevelType w:val="hybridMultilevel"/>
    <w:tmpl w:val="34C83390"/>
    <w:styleLink w:val="WWNum35"/>
    <w:lvl w:ilvl="0" w:tplc="A050BD4E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DDF220F2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34B45650">
      <w:start w:val="1"/>
      <w:numFmt w:val="bullet"/>
      <w:lvlText w:val=""/>
      <w:lvlJc w:val="left"/>
      <w:rPr>
        <w:rFonts w:ascii="Wingdings" w:hAnsi="Wingdings"/>
      </w:rPr>
    </w:lvl>
    <w:lvl w:ilvl="3" w:tplc="C64A7EDE">
      <w:start w:val="1"/>
      <w:numFmt w:val="bullet"/>
      <w:lvlText w:val=""/>
      <w:lvlJc w:val="left"/>
      <w:rPr>
        <w:rFonts w:ascii="Symbol" w:hAnsi="Symbol"/>
      </w:rPr>
    </w:lvl>
    <w:lvl w:ilvl="4" w:tplc="AB708A4C">
      <w:start w:val="1"/>
      <w:numFmt w:val="bullet"/>
      <w:lvlText w:val="o"/>
      <w:lvlJc w:val="left"/>
      <w:rPr>
        <w:rFonts w:ascii="Courier New" w:hAnsi="Courier New" w:cs="Courier New"/>
      </w:rPr>
    </w:lvl>
    <w:lvl w:ilvl="5" w:tplc="2D3CCCF6">
      <w:start w:val="1"/>
      <w:numFmt w:val="bullet"/>
      <w:lvlText w:val=""/>
      <w:lvlJc w:val="left"/>
      <w:rPr>
        <w:rFonts w:ascii="Wingdings" w:hAnsi="Wingdings"/>
      </w:rPr>
    </w:lvl>
    <w:lvl w:ilvl="6" w:tplc="7AF0AF80">
      <w:start w:val="1"/>
      <w:numFmt w:val="bullet"/>
      <w:lvlText w:val=""/>
      <w:lvlJc w:val="left"/>
      <w:rPr>
        <w:rFonts w:ascii="Symbol" w:hAnsi="Symbol"/>
      </w:rPr>
    </w:lvl>
    <w:lvl w:ilvl="7" w:tplc="640A3E02">
      <w:start w:val="1"/>
      <w:numFmt w:val="bullet"/>
      <w:lvlText w:val="o"/>
      <w:lvlJc w:val="left"/>
      <w:rPr>
        <w:rFonts w:ascii="Courier New" w:hAnsi="Courier New" w:cs="Courier New"/>
      </w:rPr>
    </w:lvl>
    <w:lvl w:ilvl="8" w:tplc="255CA71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2">
    <w:nsid w:val="24FE5431"/>
    <w:multiLevelType w:val="hybridMultilevel"/>
    <w:tmpl w:val="56CADE72"/>
    <w:lvl w:ilvl="0" w:tplc="67EAD9A8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8F86704E">
      <w:start w:val="1"/>
      <w:numFmt w:val="lowerLetter"/>
      <w:lvlText w:val="%2."/>
      <w:lvlJc w:val="left"/>
      <w:pPr>
        <w:ind w:left="1932" w:hanging="360"/>
      </w:pPr>
    </w:lvl>
    <w:lvl w:ilvl="2" w:tplc="EC38B04E">
      <w:start w:val="1"/>
      <w:numFmt w:val="lowerRoman"/>
      <w:lvlText w:val="%3."/>
      <w:lvlJc w:val="right"/>
      <w:pPr>
        <w:ind w:left="2652" w:hanging="180"/>
      </w:pPr>
    </w:lvl>
    <w:lvl w:ilvl="3" w:tplc="393CFB80">
      <w:start w:val="1"/>
      <w:numFmt w:val="decimal"/>
      <w:lvlText w:val="%4."/>
      <w:lvlJc w:val="left"/>
      <w:pPr>
        <w:ind w:left="3372" w:hanging="360"/>
      </w:pPr>
    </w:lvl>
    <w:lvl w:ilvl="4" w:tplc="E0E43FD6">
      <w:start w:val="1"/>
      <w:numFmt w:val="lowerLetter"/>
      <w:lvlText w:val="%5."/>
      <w:lvlJc w:val="left"/>
      <w:pPr>
        <w:ind w:left="4092" w:hanging="360"/>
      </w:pPr>
    </w:lvl>
    <w:lvl w:ilvl="5" w:tplc="7688B624">
      <w:start w:val="1"/>
      <w:numFmt w:val="lowerRoman"/>
      <w:lvlText w:val="%6."/>
      <w:lvlJc w:val="right"/>
      <w:pPr>
        <w:ind w:left="4812" w:hanging="180"/>
      </w:pPr>
    </w:lvl>
    <w:lvl w:ilvl="6" w:tplc="167CEDF0">
      <w:start w:val="1"/>
      <w:numFmt w:val="decimal"/>
      <w:lvlText w:val="%7."/>
      <w:lvlJc w:val="left"/>
      <w:pPr>
        <w:ind w:left="5532" w:hanging="360"/>
      </w:pPr>
    </w:lvl>
    <w:lvl w:ilvl="7" w:tplc="B74C735A">
      <w:start w:val="1"/>
      <w:numFmt w:val="lowerLetter"/>
      <w:lvlText w:val="%8."/>
      <w:lvlJc w:val="left"/>
      <w:pPr>
        <w:ind w:left="6252" w:hanging="360"/>
      </w:pPr>
    </w:lvl>
    <w:lvl w:ilvl="8" w:tplc="C394C0CA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26A54B4E"/>
    <w:multiLevelType w:val="hybridMultilevel"/>
    <w:tmpl w:val="6A1047EA"/>
    <w:styleLink w:val="WWNum6"/>
    <w:lvl w:ilvl="0" w:tplc="703E9D84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389664B8">
      <w:start w:val="1"/>
      <w:numFmt w:val="bullet"/>
      <w:lvlText w:val="o"/>
      <w:lvlJc w:val="left"/>
      <w:rPr>
        <w:rFonts w:ascii="Courier New" w:hAnsi="Courier New" w:cs="Courier New"/>
      </w:rPr>
    </w:lvl>
    <w:lvl w:ilvl="2" w:tplc="41C6DCD0">
      <w:start w:val="1"/>
      <w:numFmt w:val="bullet"/>
      <w:lvlText w:val=""/>
      <w:lvlJc w:val="left"/>
      <w:rPr>
        <w:rFonts w:ascii="Wingdings" w:hAnsi="Wingdings"/>
      </w:rPr>
    </w:lvl>
    <w:lvl w:ilvl="3" w:tplc="CD1AE30A">
      <w:start w:val="1"/>
      <w:numFmt w:val="bullet"/>
      <w:lvlText w:val=""/>
      <w:lvlJc w:val="left"/>
      <w:rPr>
        <w:rFonts w:ascii="Symbol" w:hAnsi="Symbol"/>
      </w:rPr>
    </w:lvl>
    <w:lvl w:ilvl="4" w:tplc="AC3636AC">
      <w:start w:val="1"/>
      <w:numFmt w:val="bullet"/>
      <w:lvlText w:val="o"/>
      <w:lvlJc w:val="left"/>
      <w:rPr>
        <w:rFonts w:ascii="Courier New" w:hAnsi="Courier New" w:cs="Courier New"/>
      </w:rPr>
    </w:lvl>
    <w:lvl w:ilvl="5" w:tplc="BEBCE0C0">
      <w:start w:val="1"/>
      <w:numFmt w:val="bullet"/>
      <w:lvlText w:val=""/>
      <w:lvlJc w:val="left"/>
      <w:rPr>
        <w:rFonts w:ascii="Wingdings" w:hAnsi="Wingdings"/>
      </w:rPr>
    </w:lvl>
    <w:lvl w:ilvl="6" w:tplc="E9C60A66">
      <w:start w:val="1"/>
      <w:numFmt w:val="bullet"/>
      <w:lvlText w:val=""/>
      <w:lvlJc w:val="left"/>
      <w:rPr>
        <w:rFonts w:ascii="Symbol" w:hAnsi="Symbol"/>
      </w:rPr>
    </w:lvl>
    <w:lvl w:ilvl="7" w:tplc="28F6DADA">
      <w:start w:val="1"/>
      <w:numFmt w:val="bullet"/>
      <w:lvlText w:val="o"/>
      <w:lvlJc w:val="left"/>
      <w:rPr>
        <w:rFonts w:ascii="Courier New" w:hAnsi="Courier New" w:cs="Courier New"/>
      </w:rPr>
    </w:lvl>
    <w:lvl w:ilvl="8" w:tplc="800CE58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4">
    <w:nsid w:val="27175C83"/>
    <w:multiLevelType w:val="multilevel"/>
    <w:tmpl w:val="B8ECEAEC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291E10E3"/>
    <w:multiLevelType w:val="multilevel"/>
    <w:tmpl w:val="EB7C720A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9D74DA2"/>
    <w:multiLevelType w:val="multilevel"/>
    <w:tmpl w:val="0C9893DE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D7B12AB"/>
    <w:multiLevelType w:val="hybridMultilevel"/>
    <w:tmpl w:val="A8EAC126"/>
    <w:lvl w:ilvl="0" w:tplc="598221A4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59810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30A69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A94887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BE9FE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AB0844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AE6FF5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43E34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C077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8BF2DA8"/>
    <w:multiLevelType w:val="multilevel"/>
    <w:tmpl w:val="95AEDD48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3BB36F98"/>
    <w:multiLevelType w:val="multilevel"/>
    <w:tmpl w:val="C28AB7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BB84C97"/>
    <w:multiLevelType w:val="multilevel"/>
    <w:tmpl w:val="1D9C4EF6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3C9D105D"/>
    <w:multiLevelType w:val="hybridMultilevel"/>
    <w:tmpl w:val="E9A4D514"/>
    <w:lvl w:ilvl="0" w:tplc="EBC8F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1884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5C73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A6C5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82F0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FAAD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A075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8228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E6CE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5357CF"/>
    <w:multiLevelType w:val="multilevel"/>
    <w:tmpl w:val="CD8616D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1406BFF"/>
    <w:multiLevelType w:val="hybridMultilevel"/>
    <w:tmpl w:val="AFBA20A0"/>
    <w:styleLink w:val="WWNum5"/>
    <w:lvl w:ilvl="0" w:tplc="15DCFE24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7186AF14">
      <w:start w:val="1"/>
      <w:numFmt w:val="bullet"/>
      <w:lvlText w:val="o"/>
      <w:lvlJc w:val="left"/>
      <w:rPr>
        <w:rFonts w:ascii="Courier New" w:hAnsi="Courier New" w:cs="Courier New"/>
      </w:rPr>
    </w:lvl>
    <w:lvl w:ilvl="2" w:tplc="17BCE806">
      <w:start w:val="1"/>
      <w:numFmt w:val="bullet"/>
      <w:lvlText w:val=""/>
      <w:lvlJc w:val="left"/>
      <w:rPr>
        <w:rFonts w:ascii="Wingdings" w:hAnsi="Wingdings"/>
      </w:rPr>
    </w:lvl>
    <w:lvl w:ilvl="3" w:tplc="F57637C8">
      <w:start w:val="1"/>
      <w:numFmt w:val="bullet"/>
      <w:lvlText w:val=""/>
      <w:lvlJc w:val="left"/>
      <w:rPr>
        <w:rFonts w:ascii="Symbol" w:hAnsi="Symbol"/>
      </w:rPr>
    </w:lvl>
    <w:lvl w:ilvl="4" w:tplc="74AA11A0">
      <w:start w:val="1"/>
      <w:numFmt w:val="bullet"/>
      <w:lvlText w:val="o"/>
      <w:lvlJc w:val="left"/>
      <w:rPr>
        <w:rFonts w:ascii="Courier New" w:hAnsi="Courier New" w:cs="Courier New"/>
      </w:rPr>
    </w:lvl>
    <w:lvl w:ilvl="5" w:tplc="7A661354">
      <w:start w:val="1"/>
      <w:numFmt w:val="bullet"/>
      <w:lvlText w:val=""/>
      <w:lvlJc w:val="left"/>
      <w:rPr>
        <w:rFonts w:ascii="Wingdings" w:hAnsi="Wingdings"/>
      </w:rPr>
    </w:lvl>
    <w:lvl w:ilvl="6" w:tplc="00EEE5CC">
      <w:start w:val="1"/>
      <w:numFmt w:val="bullet"/>
      <w:lvlText w:val=""/>
      <w:lvlJc w:val="left"/>
      <w:rPr>
        <w:rFonts w:ascii="Symbol" w:hAnsi="Symbol"/>
      </w:rPr>
    </w:lvl>
    <w:lvl w:ilvl="7" w:tplc="6FC41A7A">
      <w:start w:val="1"/>
      <w:numFmt w:val="bullet"/>
      <w:lvlText w:val="o"/>
      <w:lvlJc w:val="left"/>
      <w:rPr>
        <w:rFonts w:ascii="Courier New" w:hAnsi="Courier New" w:cs="Courier New"/>
      </w:rPr>
    </w:lvl>
    <w:lvl w:ilvl="8" w:tplc="2DD80B6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4">
    <w:nsid w:val="469034C1"/>
    <w:multiLevelType w:val="hybridMultilevel"/>
    <w:tmpl w:val="0C4E736E"/>
    <w:lvl w:ilvl="0" w:tplc="B1602970">
      <w:start w:val="2"/>
      <w:numFmt w:val="decimal"/>
      <w:lvlText w:val="%1."/>
      <w:lvlJc w:val="left"/>
      <w:pPr>
        <w:ind w:left="1069" w:hanging="360"/>
      </w:pPr>
    </w:lvl>
    <w:lvl w:ilvl="1" w:tplc="30326B2E">
      <w:start w:val="1"/>
      <w:numFmt w:val="lowerLetter"/>
      <w:lvlText w:val="%2."/>
      <w:lvlJc w:val="left"/>
      <w:pPr>
        <w:ind w:left="1789" w:hanging="360"/>
      </w:pPr>
    </w:lvl>
    <w:lvl w:ilvl="2" w:tplc="65DAE49A">
      <w:start w:val="1"/>
      <w:numFmt w:val="lowerRoman"/>
      <w:lvlText w:val="%3."/>
      <w:lvlJc w:val="right"/>
      <w:pPr>
        <w:ind w:left="2509" w:hanging="180"/>
      </w:pPr>
    </w:lvl>
    <w:lvl w:ilvl="3" w:tplc="8562A436">
      <w:start w:val="1"/>
      <w:numFmt w:val="decimal"/>
      <w:lvlText w:val="%4."/>
      <w:lvlJc w:val="left"/>
      <w:pPr>
        <w:ind w:left="3229" w:hanging="360"/>
      </w:pPr>
    </w:lvl>
    <w:lvl w:ilvl="4" w:tplc="57780172">
      <w:start w:val="1"/>
      <w:numFmt w:val="lowerLetter"/>
      <w:lvlText w:val="%5."/>
      <w:lvlJc w:val="left"/>
      <w:pPr>
        <w:ind w:left="3949" w:hanging="360"/>
      </w:pPr>
    </w:lvl>
    <w:lvl w:ilvl="5" w:tplc="E9B41F5E">
      <w:start w:val="1"/>
      <w:numFmt w:val="lowerRoman"/>
      <w:lvlText w:val="%6."/>
      <w:lvlJc w:val="right"/>
      <w:pPr>
        <w:ind w:left="4669" w:hanging="180"/>
      </w:pPr>
    </w:lvl>
    <w:lvl w:ilvl="6" w:tplc="BD2A855C">
      <w:start w:val="1"/>
      <w:numFmt w:val="decimal"/>
      <w:lvlText w:val="%7."/>
      <w:lvlJc w:val="left"/>
      <w:pPr>
        <w:ind w:left="5389" w:hanging="360"/>
      </w:pPr>
    </w:lvl>
    <w:lvl w:ilvl="7" w:tplc="81B6CB5A">
      <w:start w:val="1"/>
      <w:numFmt w:val="lowerLetter"/>
      <w:lvlText w:val="%8."/>
      <w:lvlJc w:val="left"/>
      <w:pPr>
        <w:ind w:left="6109" w:hanging="360"/>
      </w:pPr>
    </w:lvl>
    <w:lvl w:ilvl="8" w:tplc="F294D60C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72F107C"/>
    <w:multiLevelType w:val="hybridMultilevel"/>
    <w:tmpl w:val="11764672"/>
    <w:styleLink w:val="WW8Num7"/>
    <w:lvl w:ilvl="0" w:tplc="D4F41650">
      <w:start w:val="1"/>
      <w:numFmt w:val="decimal"/>
      <w:pStyle w:val="WW8Num7"/>
      <w:lvlText w:val="%1."/>
      <w:lvlJc w:val="left"/>
    </w:lvl>
    <w:lvl w:ilvl="1" w:tplc="4B6CDB86">
      <w:start w:val="1"/>
      <w:numFmt w:val="lowerLetter"/>
      <w:lvlText w:val="%2."/>
      <w:lvlJc w:val="left"/>
    </w:lvl>
    <w:lvl w:ilvl="2" w:tplc="34007282">
      <w:start w:val="1"/>
      <w:numFmt w:val="lowerRoman"/>
      <w:lvlText w:val="%3."/>
      <w:lvlJc w:val="right"/>
    </w:lvl>
    <w:lvl w:ilvl="3" w:tplc="3E4A1CE4">
      <w:start w:val="1"/>
      <w:numFmt w:val="decimal"/>
      <w:lvlText w:val="%4."/>
      <w:lvlJc w:val="left"/>
    </w:lvl>
    <w:lvl w:ilvl="4" w:tplc="9FD09972">
      <w:start w:val="1"/>
      <w:numFmt w:val="lowerLetter"/>
      <w:lvlText w:val="%5."/>
      <w:lvlJc w:val="left"/>
    </w:lvl>
    <w:lvl w:ilvl="5" w:tplc="37366DE4">
      <w:start w:val="1"/>
      <w:numFmt w:val="lowerRoman"/>
      <w:lvlText w:val="%6."/>
      <w:lvlJc w:val="right"/>
    </w:lvl>
    <w:lvl w:ilvl="6" w:tplc="49128468">
      <w:start w:val="1"/>
      <w:numFmt w:val="decimal"/>
      <w:lvlText w:val="%7."/>
      <w:lvlJc w:val="left"/>
    </w:lvl>
    <w:lvl w:ilvl="7" w:tplc="1794EC1A">
      <w:start w:val="1"/>
      <w:numFmt w:val="lowerLetter"/>
      <w:lvlText w:val="%8."/>
      <w:lvlJc w:val="left"/>
    </w:lvl>
    <w:lvl w:ilvl="8" w:tplc="44B2DB64">
      <w:start w:val="1"/>
      <w:numFmt w:val="lowerRoman"/>
      <w:lvlText w:val="%9."/>
      <w:lvlJc w:val="right"/>
    </w:lvl>
  </w:abstractNum>
  <w:abstractNum w:abstractNumId="26">
    <w:nsid w:val="4BD56105"/>
    <w:multiLevelType w:val="hybridMultilevel"/>
    <w:tmpl w:val="812AB0E8"/>
    <w:lvl w:ilvl="0" w:tplc="508A5028">
      <w:start w:val="2"/>
      <w:numFmt w:val="decimal"/>
      <w:lvlText w:val="%1."/>
      <w:lvlJc w:val="left"/>
      <w:pPr>
        <w:ind w:left="1069" w:hanging="360"/>
      </w:pPr>
    </w:lvl>
    <w:lvl w:ilvl="1" w:tplc="826838B0">
      <w:start w:val="1"/>
      <w:numFmt w:val="lowerLetter"/>
      <w:lvlText w:val="%2."/>
      <w:lvlJc w:val="left"/>
      <w:pPr>
        <w:ind w:left="1789" w:hanging="360"/>
      </w:pPr>
    </w:lvl>
    <w:lvl w:ilvl="2" w:tplc="4642C022">
      <w:start w:val="1"/>
      <w:numFmt w:val="lowerRoman"/>
      <w:lvlText w:val="%3."/>
      <w:lvlJc w:val="right"/>
      <w:pPr>
        <w:ind w:left="2509" w:hanging="180"/>
      </w:pPr>
    </w:lvl>
    <w:lvl w:ilvl="3" w:tplc="713CAA52">
      <w:start w:val="1"/>
      <w:numFmt w:val="decimal"/>
      <w:lvlText w:val="%4."/>
      <w:lvlJc w:val="left"/>
      <w:pPr>
        <w:ind w:left="3229" w:hanging="360"/>
      </w:pPr>
    </w:lvl>
    <w:lvl w:ilvl="4" w:tplc="ABDE0500">
      <w:start w:val="1"/>
      <w:numFmt w:val="lowerLetter"/>
      <w:lvlText w:val="%5."/>
      <w:lvlJc w:val="left"/>
      <w:pPr>
        <w:ind w:left="3949" w:hanging="360"/>
      </w:pPr>
    </w:lvl>
    <w:lvl w:ilvl="5" w:tplc="298672E4">
      <w:start w:val="1"/>
      <w:numFmt w:val="lowerRoman"/>
      <w:lvlText w:val="%6."/>
      <w:lvlJc w:val="right"/>
      <w:pPr>
        <w:ind w:left="4669" w:hanging="180"/>
      </w:pPr>
    </w:lvl>
    <w:lvl w:ilvl="6" w:tplc="F0BACFF4">
      <w:start w:val="1"/>
      <w:numFmt w:val="decimal"/>
      <w:lvlText w:val="%7."/>
      <w:lvlJc w:val="left"/>
      <w:pPr>
        <w:ind w:left="5389" w:hanging="360"/>
      </w:pPr>
    </w:lvl>
    <w:lvl w:ilvl="7" w:tplc="774E5E8E">
      <w:start w:val="1"/>
      <w:numFmt w:val="lowerLetter"/>
      <w:lvlText w:val="%8."/>
      <w:lvlJc w:val="left"/>
      <w:pPr>
        <w:ind w:left="6109" w:hanging="360"/>
      </w:pPr>
    </w:lvl>
    <w:lvl w:ilvl="8" w:tplc="F3905C90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D351EBD"/>
    <w:multiLevelType w:val="multilevel"/>
    <w:tmpl w:val="FCD41F7A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51AB5313"/>
    <w:multiLevelType w:val="multilevel"/>
    <w:tmpl w:val="8CE0F402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55351024"/>
    <w:multiLevelType w:val="multilevel"/>
    <w:tmpl w:val="F3663E50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558177E3"/>
    <w:multiLevelType w:val="multilevel"/>
    <w:tmpl w:val="1CC2899C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55B83B4E"/>
    <w:multiLevelType w:val="multilevel"/>
    <w:tmpl w:val="D242D0F0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5B0105FD"/>
    <w:multiLevelType w:val="multilevel"/>
    <w:tmpl w:val="C9E4BF22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5FF054B5"/>
    <w:multiLevelType w:val="hybridMultilevel"/>
    <w:tmpl w:val="F34C700C"/>
    <w:lvl w:ilvl="0" w:tplc="FEC8F60C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684EB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401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ACC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4C7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1631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5E4E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6E7F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9868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9907B5"/>
    <w:multiLevelType w:val="multilevel"/>
    <w:tmpl w:val="AA864FE0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61FD0311"/>
    <w:multiLevelType w:val="multilevel"/>
    <w:tmpl w:val="96720238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64B667C8"/>
    <w:multiLevelType w:val="multilevel"/>
    <w:tmpl w:val="732014F2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5AA7572"/>
    <w:multiLevelType w:val="multilevel"/>
    <w:tmpl w:val="B51A2960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6690FD2"/>
    <w:multiLevelType w:val="multilevel"/>
    <w:tmpl w:val="3402C05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>
    <w:nsid w:val="69287094"/>
    <w:multiLevelType w:val="multilevel"/>
    <w:tmpl w:val="578879F8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BA86A3F"/>
    <w:multiLevelType w:val="multilevel"/>
    <w:tmpl w:val="A02437C8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71FA5896"/>
    <w:multiLevelType w:val="hybridMultilevel"/>
    <w:tmpl w:val="575E1B22"/>
    <w:styleLink w:val="WWNum2"/>
    <w:lvl w:ilvl="0" w:tplc="2A2C65C2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4776D41C">
      <w:start w:val="1"/>
      <w:numFmt w:val="bullet"/>
      <w:lvlText w:val="o"/>
      <w:lvlJc w:val="left"/>
      <w:rPr>
        <w:rFonts w:ascii="Courier New" w:hAnsi="Courier New" w:cs="Courier New"/>
      </w:rPr>
    </w:lvl>
    <w:lvl w:ilvl="2" w:tplc="D4068F7C">
      <w:start w:val="1"/>
      <w:numFmt w:val="bullet"/>
      <w:lvlText w:val=""/>
      <w:lvlJc w:val="left"/>
      <w:rPr>
        <w:rFonts w:ascii="Wingdings" w:hAnsi="Wingdings"/>
      </w:rPr>
    </w:lvl>
    <w:lvl w:ilvl="3" w:tplc="EF82D5A6">
      <w:start w:val="1"/>
      <w:numFmt w:val="bullet"/>
      <w:lvlText w:val=""/>
      <w:lvlJc w:val="left"/>
      <w:rPr>
        <w:rFonts w:ascii="Symbol" w:hAnsi="Symbol"/>
      </w:rPr>
    </w:lvl>
    <w:lvl w:ilvl="4" w:tplc="E6421060">
      <w:start w:val="1"/>
      <w:numFmt w:val="bullet"/>
      <w:lvlText w:val="o"/>
      <w:lvlJc w:val="left"/>
      <w:rPr>
        <w:rFonts w:ascii="Courier New" w:hAnsi="Courier New" w:cs="Courier New"/>
      </w:rPr>
    </w:lvl>
    <w:lvl w:ilvl="5" w:tplc="7222FB2A">
      <w:start w:val="1"/>
      <w:numFmt w:val="bullet"/>
      <w:lvlText w:val=""/>
      <w:lvlJc w:val="left"/>
      <w:rPr>
        <w:rFonts w:ascii="Wingdings" w:hAnsi="Wingdings"/>
      </w:rPr>
    </w:lvl>
    <w:lvl w:ilvl="6" w:tplc="0FEAF892">
      <w:start w:val="1"/>
      <w:numFmt w:val="bullet"/>
      <w:lvlText w:val=""/>
      <w:lvlJc w:val="left"/>
      <w:rPr>
        <w:rFonts w:ascii="Symbol" w:hAnsi="Symbol"/>
      </w:rPr>
    </w:lvl>
    <w:lvl w:ilvl="7" w:tplc="93942C5C">
      <w:start w:val="1"/>
      <w:numFmt w:val="bullet"/>
      <w:lvlText w:val="o"/>
      <w:lvlJc w:val="left"/>
      <w:rPr>
        <w:rFonts w:ascii="Courier New" w:hAnsi="Courier New" w:cs="Courier New"/>
      </w:rPr>
    </w:lvl>
    <w:lvl w:ilvl="8" w:tplc="407C273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2">
    <w:nsid w:val="72282D19"/>
    <w:multiLevelType w:val="multilevel"/>
    <w:tmpl w:val="91281CB4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9A7557E"/>
    <w:multiLevelType w:val="multilevel"/>
    <w:tmpl w:val="34668200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D0F7090"/>
    <w:multiLevelType w:val="multilevel"/>
    <w:tmpl w:val="0F14AFE8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7E456DF3"/>
    <w:multiLevelType w:val="hybridMultilevel"/>
    <w:tmpl w:val="8E54C8FA"/>
    <w:styleLink w:val="WWNum7"/>
    <w:lvl w:ilvl="0" w:tplc="DB96936E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5BDA2660">
      <w:start w:val="1"/>
      <w:numFmt w:val="bullet"/>
      <w:lvlText w:val="o"/>
      <w:lvlJc w:val="left"/>
      <w:rPr>
        <w:rFonts w:ascii="Courier New" w:hAnsi="Courier New" w:cs="Courier New"/>
      </w:rPr>
    </w:lvl>
    <w:lvl w:ilvl="2" w:tplc="95F4151E">
      <w:start w:val="1"/>
      <w:numFmt w:val="bullet"/>
      <w:lvlText w:val=""/>
      <w:lvlJc w:val="left"/>
      <w:rPr>
        <w:rFonts w:ascii="Wingdings" w:hAnsi="Wingdings"/>
      </w:rPr>
    </w:lvl>
    <w:lvl w:ilvl="3" w:tplc="8A568680">
      <w:start w:val="1"/>
      <w:numFmt w:val="bullet"/>
      <w:lvlText w:val=""/>
      <w:lvlJc w:val="left"/>
      <w:rPr>
        <w:rFonts w:ascii="Symbol" w:hAnsi="Symbol"/>
      </w:rPr>
    </w:lvl>
    <w:lvl w:ilvl="4" w:tplc="4A9004F2">
      <w:start w:val="1"/>
      <w:numFmt w:val="bullet"/>
      <w:lvlText w:val="o"/>
      <w:lvlJc w:val="left"/>
      <w:rPr>
        <w:rFonts w:ascii="Courier New" w:hAnsi="Courier New" w:cs="Courier New"/>
      </w:rPr>
    </w:lvl>
    <w:lvl w:ilvl="5" w:tplc="0652E484">
      <w:start w:val="1"/>
      <w:numFmt w:val="bullet"/>
      <w:lvlText w:val=""/>
      <w:lvlJc w:val="left"/>
      <w:rPr>
        <w:rFonts w:ascii="Wingdings" w:hAnsi="Wingdings"/>
      </w:rPr>
    </w:lvl>
    <w:lvl w:ilvl="6" w:tplc="49EC7694">
      <w:start w:val="1"/>
      <w:numFmt w:val="bullet"/>
      <w:lvlText w:val=""/>
      <w:lvlJc w:val="left"/>
      <w:rPr>
        <w:rFonts w:ascii="Symbol" w:hAnsi="Symbol"/>
      </w:rPr>
    </w:lvl>
    <w:lvl w:ilvl="7" w:tplc="6882DB32">
      <w:start w:val="1"/>
      <w:numFmt w:val="bullet"/>
      <w:lvlText w:val="o"/>
      <w:lvlJc w:val="left"/>
      <w:rPr>
        <w:rFonts w:ascii="Courier New" w:hAnsi="Courier New" w:cs="Courier New"/>
      </w:rPr>
    </w:lvl>
    <w:lvl w:ilvl="8" w:tplc="91026EC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1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5"/>
  </w:num>
  <w:num w:numId="5">
    <w:abstractNumId w:val="41"/>
  </w:num>
  <w:num w:numId="6">
    <w:abstractNumId w:val="2"/>
  </w:num>
  <w:num w:numId="7">
    <w:abstractNumId w:val="9"/>
  </w:num>
  <w:num w:numId="8">
    <w:abstractNumId w:val="23"/>
  </w:num>
  <w:num w:numId="9">
    <w:abstractNumId w:val="13"/>
  </w:num>
  <w:num w:numId="10">
    <w:abstractNumId w:val="45"/>
  </w:num>
  <w:num w:numId="11">
    <w:abstractNumId w:val="10"/>
  </w:num>
  <w:num w:numId="12">
    <w:abstractNumId w:val="36"/>
  </w:num>
  <w:num w:numId="13">
    <w:abstractNumId w:val="27"/>
  </w:num>
  <w:num w:numId="14">
    <w:abstractNumId w:val="1"/>
  </w:num>
  <w:num w:numId="15">
    <w:abstractNumId w:val="28"/>
  </w:num>
  <w:num w:numId="16">
    <w:abstractNumId w:val="30"/>
  </w:num>
  <w:num w:numId="17">
    <w:abstractNumId w:val="20"/>
  </w:num>
  <w:num w:numId="18">
    <w:abstractNumId w:val="44"/>
  </w:num>
  <w:num w:numId="19">
    <w:abstractNumId w:val="6"/>
  </w:num>
  <w:num w:numId="20">
    <w:abstractNumId w:val="14"/>
  </w:num>
  <w:num w:numId="21">
    <w:abstractNumId w:val="4"/>
  </w:num>
  <w:num w:numId="22">
    <w:abstractNumId w:val="3"/>
  </w:num>
  <w:num w:numId="23">
    <w:abstractNumId w:val="34"/>
  </w:num>
  <w:num w:numId="24">
    <w:abstractNumId w:val="18"/>
  </w:num>
  <w:num w:numId="25">
    <w:abstractNumId w:val="8"/>
  </w:num>
  <w:num w:numId="26">
    <w:abstractNumId w:val="39"/>
  </w:num>
  <w:num w:numId="27">
    <w:abstractNumId w:val="15"/>
  </w:num>
  <w:num w:numId="28">
    <w:abstractNumId w:val="29"/>
  </w:num>
  <w:num w:numId="29">
    <w:abstractNumId w:val="40"/>
  </w:num>
  <w:num w:numId="30">
    <w:abstractNumId w:val="35"/>
  </w:num>
  <w:num w:numId="31">
    <w:abstractNumId w:val="37"/>
  </w:num>
  <w:num w:numId="32">
    <w:abstractNumId w:val="16"/>
  </w:num>
  <w:num w:numId="33">
    <w:abstractNumId w:val="7"/>
  </w:num>
  <w:num w:numId="34">
    <w:abstractNumId w:val="32"/>
  </w:num>
  <w:num w:numId="35">
    <w:abstractNumId w:val="43"/>
  </w:num>
  <w:num w:numId="36">
    <w:abstractNumId w:val="42"/>
  </w:num>
  <w:num w:numId="37">
    <w:abstractNumId w:val="11"/>
  </w:num>
  <w:num w:numId="38">
    <w:abstractNumId w:val="25"/>
  </w:num>
  <w:num w:numId="39">
    <w:abstractNumId w:val="33"/>
  </w:num>
  <w:num w:numId="40">
    <w:abstractNumId w:val="17"/>
    <w:lvlOverride w:ilvl="0">
      <w:startOverride w:val="1"/>
    </w:lvlOverride>
  </w:num>
  <w:num w:numId="41">
    <w:abstractNumId w:val="31"/>
  </w:num>
  <w:num w:numId="42">
    <w:abstractNumId w:val="0"/>
  </w:num>
  <w:num w:numId="43">
    <w:abstractNumId w:val="19"/>
  </w:num>
  <w:num w:numId="44">
    <w:abstractNumId w:val="24"/>
  </w:num>
  <w:num w:numId="45">
    <w:abstractNumId w:val="26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CC9"/>
    <w:rsid w:val="002B060B"/>
    <w:rsid w:val="00545C95"/>
    <w:rsid w:val="007E0CC9"/>
    <w:rsid w:val="008854AD"/>
    <w:rsid w:val="00AE3538"/>
    <w:rsid w:val="00CB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D6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0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1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2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2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2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3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3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5">
    <w:name w:val="Основной текст (5)"/>
    <w:basedOn w:val="5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6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0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0"/>
    <w:uiPriority w:val="99"/>
    <w:rPr>
      <w:rFonts w:eastAsia="Calibri"/>
      <w:lang w:eastAsia="en-US"/>
    </w:rPr>
  </w:style>
  <w:style w:type="paragraph" w:customStyle="1" w:styleId="a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4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1">
    <w:name w:val="Раздел 1.1"/>
    <w:basedOn w:val="affc"/>
    <w:link w:val="112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2">
    <w:name w:val="Раздел 1.1 Знак"/>
    <w:basedOn w:val="affd"/>
    <w:link w:val="111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0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1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2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2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2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3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3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5">
    <w:name w:val="Основной текст (5)"/>
    <w:basedOn w:val="5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6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0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0"/>
    <w:uiPriority w:val="99"/>
    <w:rPr>
      <w:rFonts w:eastAsia="Calibri"/>
      <w:lang w:eastAsia="en-US"/>
    </w:rPr>
  </w:style>
  <w:style w:type="paragraph" w:customStyle="1" w:styleId="a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4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1">
    <w:name w:val="Раздел 1.1"/>
    <w:basedOn w:val="affc"/>
    <w:link w:val="112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2">
    <w:name w:val="Раздел 1.1 Знак"/>
    <w:basedOn w:val="affd"/>
    <w:link w:val="111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online-olympiad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7CB7B-9587-42FF-BA48-F882979B9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9127</Words>
  <Characters>52026</Characters>
  <Application>Microsoft Office Word</Application>
  <DocSecurity>0</DocSecurity>
  <Lines>433</Lines>
  <Paragraphs>122</Paragraphs>
  <ScaleCrop>false</ScaleCrop>
  <Company>ФИРО</Company>
  <LinksUpToDate>false</LinksUpToDate>
  <CharactersWithSpaces>61031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34</cp:revision>
  <dcterms:created xsi:type="dcterms:W3CDTF">2024-02-03T09:39:00Z</dcterms:created>
  <dcterms:modified xsi:type="dcterms:W3CDTF">2026-04-14T12:48:00Z</dcterms:modified>
</cp:coreProperties>
</file>